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03E4" w14:textId="77777777" w:rsidR="00167CC9" w:rsidRDefault="00167CC9" w:rsidP="00534B6D">
      <w:pPr>
        <w:jc w:val="both"/>
      </w:pPr>
    </w:p>
    <w:p w14:paraId="5F6D139C" w14:textId="25E56DE0" w:rsidR="005D3EB8" w:rsidRPr="005D3EB8" w:rsidRDefault="005D3EB8" w:rsidP="00534B6D">
      <w:pPr>
        <w:bidi/>
        <w:jc w:val="both"/>
        <w:rPr>
          <w:rFonts w:ascii="Arial" w:eastAsiaTheme="minorEastAsia" w:hAnsi="Arial" w:cs="Arial"/>
          <w:sz w:val="24"/>
          <w:szCs w:val="24"/>
          <w:lang w:val="es-US" w:eastAsia="es-MX"/>
        </w:rPr>
      </w:pPr>
      <w:r w:rsidRPr="005D3EB8">
        <w:rPr>
          <w:rFonts w:ascii="Arial" w:eastAsiaTheme="minorEastAsia" w:hAnsi="Arial" w:cs="Arial"/>
          <w:sz w:val="24"/>
          <w:szCs w:val="24"/>
          <w:lang w:val="es-US" w:eastAsia="es-MX"/>
        </w:rPr>
        <w:t xml:space="preserve">GACETILLA DE PRENSA                                              Córdoba, </w:t>
      </w:r>
      <w:r w:rsidR="003E6124">
        <w:rPr>
          <w:rFonts w:ascii="Arial" w:eastAsiaTheme="minorEastAsia" w:hAnsi="Arial" w:cs="Arial"/>
          <w:sz w:val="24"/>
          <w:szCs w:val="24"/>
          <w:lang w:val="es-US" w:eastAsia="es-MX"/>
        </w:rPr>
        <w:t>septiembre 1</w:t>
      </w:r>
      <w:r w:rsidR="00EF0C2C">
        <w:rPr>
          <w:rFonts w:ascii="Arial" w:eastAsiaTheme="minorEastAsia" w:hAnsi="Arial" w:cs="Arial"/>
          <w:sz w:val="24"/>
          <w:szCs w:val="24"/>
          <w:lang w:val="es-US" w:eastAsia="es-MX"/>
        </w:rPr>
        <w:t xml:space="preserve">, </w:t>
      </w:r>
      <w:r w:rsidRPr="005D3EB8">
        <w:rPr>
          <w:rFonts w:ascii="Arial" w:eastAsiaTheme="minorEastAsia" w:hAnsi="Arial" w:cs="Arial"/>
          <w:sz w:val="24"/>
          <w:szCs w:val="24"/>
          <w:lang w:val="es-US" w:eastAsia="es-MX"/>
        </w:rPr>
        <w:t>2019</w:t>
      </w:r>
    </w:p>
    <w:p w14:paraId="76963EB1" w14:textId="77777777" w:rsidR="005D3EB8" w:rsidRPr="005D3EB8" w:rsidRDefault="005D3EB8" w:rsidP="00534B6D">
      <w:pPr>
        <w:jc w:val="both"/>
        <w:rPr>
          <w:rFonts w:ascii="Arial" w:eastAsiaTheme="minorEastAsia" w:hAnsi="Arial" w:cs="Arial"/>
          <w:b/>
          <w:sz w:val="28"/>
          <w:szCs w:val="28"/>
          <w:lang w:val="es-US" w:eastAsia="es-MX"/>
        </w:rPr>
      </w:pPr>
    </w:p>
    <w:p w14:paraId="7CF00DEC" w14:textId="77777777" w:rsidR="005D3EB8" w:rsidRPr="005D3EB8" w:rsidRDefault="005D3EB8" w:rsidP="00534B6D">
      <w:pPr>
        <w:jc w:val="center"/>
        <w:rPr>
          <w:rFonts w:ascii="Arial" w:eastAsiaTheme="minorEastAsia" w:hAnsi="Arial" w:cs="Arial"/>
          <w:b/>
          <w:sz w:val="28"/>
          <w:szCs w:val="28"/>
          <w:lang w:val="es-US" w:eastAsia="es-MX"/>
        </w:rPr>
      </w:pPr>
      <w:r w:rsidRPr="005D3EB8">
        <w:rPr>
          <w:rFonts w:ascii="Arial" w:eastAsiaTheme="minorEastAsia" w:hAnsi="Arial" w:cs="Arial"/>
          <w:b/>
          <w:sz w:val="28"/>
          <w:szCs w:val="28"/>
          <w:lang w:val="es-US" w:eastAsia="es-MX"/>
        </w:rPr>
        <w:t>Ciclo “Sábados Culturales: MONSERRAT EN CONCIERTO”</w:t>
      </w:r>
    </w:p>
    <w:p w14:paraId="300836E6" w14:textId="1EC2997D" w:rsidR="005D3EB8" w:rsidRPr="005D3EB8" w:rsidRDefault="005D3EB8" w:rsidP="00B3244C">
      <w:pPr>
        <w:jc w:val="center"/>
        <w:rPr>
          <w:rFonts w:ascii="Arial" w:eastAsiaTheme="minorEastAsia" w:hAnsi="Arial" w:cs="Arial"/>
          <w:sz w:val="24"/>
          <w:szCs w:val="24"/>
          <w:lang w:val="es-US" w:eastAsia="es-MX"/>
        </w:rPr>
      </w:pPr>
      <w:r w:rsidRPr="005D3EB8">
        <w:rPr>
          <w:rFonts w:ascii="Arial" w:eastAsiaTheme="minorEastAsia" w:hAnsi="Arial" w:cs="Arial"/>
          <w:i/>
          <w:sz w:val="24"/>
          <w:szCs w:val="24"/>
          <w:lang w:val="es-US" w:eastAsia="es-MX"/>
        </w:rPr>
        <w:t>presenta</w:t>
      </w:r>
    </w:p>
    <w:p w14:paraId="462EE9A0" w14:textId="050C797F" w:rsidR="005D3EB8" w:rsidRPr="005D3EB8" w:rsidRDefault="00B74472" w:rsidP="00534B6D">
      <w:pPr>
        <w:jc w:val="center"/>
        <w:rPr>
          <w:rFonts w:eastAsiaTheme="minorEastAsia" w:cs="Arial"/>
          <w:b/>
          <w:i/>
          <w:sz w:val="28"/>
          <w:szCs w:val="28"/>
          <w:lang w:val="es-US" w:eastAsia="es-MX"/>
        </w:rPr>
      </w:pPr>
      <w:r>
        <w:rPr>
          <w:rFonts w:eastAsiaTheme="minorEastAsia" w:cs="Arial"/>
          <w:b/>
          <w:sz w:val="28"/>
          <w:szCs w:val="28"/>
          <w:lang w:val="en-US" w:eastAsia="es-MX"/>
        </w:rPr>
        <w:t xml:space="preserve">GIANNI </w:t>
      </w:r>
      <w:r w:rsidR="009B2DCC">
        <w:rPr>
          <w:rFonts w:eastAsiaTheme="minorEastAsia" w:cs="Arial"/>
          <w:b/>
          <w:sz w:val="28"/>
          <w:szCs w:val="28"/>
          <w:lang w:val="en-US" w:eastAsia="es-MX"/>
        </w:rPr>
        <w:t xml:space="preserve">SCHICCHI </w:t>
      </w:r>
    </w:p>
    <w:p w14:paraId="01993A99" w14:textId="1DE80DB4" w:rsidR="005D3EB8" w:rsidRDefault="00B74472" w:rsidP="00534B6D">
      <w:pPr>
        <w:spacing w:after="0"/>
        <w:jc w:val="center"/>
        <w:rPr>
          <w:rFonts w:ascii="Arial" w:eastAsiaTheme="minorEastAsia" w:hAnsi="Arial" w:cs="Arial"/>
          <w:b/>
          <w:i/>
          <w:sz w:val="24"/>
          <w:szCs w:val="24"/>
          <w:lang w:val="es-US" w:eastAsia="es-MX"/>
        </w:rPr>
      </w:pPr>
      <w:r>
        <w:rPr>
          <w:rFonts w:ascii="Arial" w:eastAsiaTheme="minorEastAsia" w:hAnsi="Arial" w:cs="Arial"/>
          <w:b/>
          <w:i/>
          <w:sz w:val="24"/>
          <w:szCs w:val="24"/>
          <w:lang w:val="es-US" w:eastAsia="es-MX"/>
        </w:rPr>
        <w:t xml:space="preserve">Ópera cómica </w:t>
      </w:r>
      <w:r w:rsidR="00B03521">
        <w:rPr>
          <w:rFonts w:ascii="Arial" w:eastAsiaTheme="minorEastAsia" w:hAnsi="Arial" w:cs="Arial"/>
          <w:b/>
          <w:i/>
          <w:sz w:val="24"/>
          <w:szCs w:val="24"/>
          <w:lang w:val="es-US" w:eastAsia="es-MX"/>
        </w:rPr>
        <w:t>de Giacomo Puccini</w:t>
      </w:r>
    </w:p>
    <w:p w14:paraId="6A62627E" w14:textId="77777777" w:rsidR="002E2A65" w:rsidRDefault="002E2A65" w:rsidP="00534B6D">
      <w:pPr>
        <w:spacing w:after="0"/>
        <w:jc w:val="center"/>
        <w:rPr>
          <w:rFonts w:ascii="Arial" w:eastAsiaTheme="minorEastAsia" w:hAnsi="Arial" w:cs="Arial"/>
          <w:b/>
          <w:i/>
          <w:sz w:val="24"/>
          <w:szCs w:val="24"/>
          <w:lang w:val="es-US" w:eastAsia="es-MX"/>
        </w:rPr>
      </w:pPr>
    </w:p>
    <w:p w14:paraId="4ADD52F6" w14:textId="23016DA0" w:rsidR="002E44FD" w:rsidRDefault="0096543E" w:rsidP="00534B6D">
      <w:pPr>
        <w:spacing w:after="0"/>
        <w:jc w:val="center"/>
        <w:rPr>
          <w:rFonts w:ascii="Arial" w:eastAsiaTheme="minorEastAsia" w:hAnsi="Arial" w:cs="Arial"/>
          <w:bCs/>
          <w:iCs/>
          <w:sz w:val="24"/>
          <w:szCs w:val="24"/>
          <w:lang w:val="es-US" w:eastAsia="es-MX"/>
        </w:rPr>
      </w:pPr>
      <w:r>
        <w:rPr>
          <w:rFonts w:ascii="Arial" w:eastAsiaTheme="minorEastAsia" w:hAnsi="Arial" w:cs="Arial"/>
          <w:bCs/>
          <w:iCs/>
          <w:sz w:val="24"/>
          <w:szCs w:val="24"/>
          <w:lang w:val="es-US" w:eastAsia="es-MX"/>
        </w:rPr>
        <w:t xml:space="preserve">Dirección músical: </w:t>
      </w:r>
      <w:r w:rsidRPr="00D654CB">
        <w:rPr>
          <w:rFonts w:ascii="Arial" w:eastAsiaTheme="minorEastAsia" w:hAnsi="Arial" w:cs="Arial"/>
          <w:b/>
          <w:iCs/>
          <w:sz w:val="24"/>
          <w:szCs w:val="24"/>
          <w:lang w:val="es-US" w:eastAsia="es-MX"/>
        </w:rPr>
        <w:t>Juan Manuel Bra</w:t>
      </w:r>
      <w:r w:rsidR="00866E3F" w:rsidRPr="00D654CB">
        <w:rPr>
          <w:rFonts w:ascii="Arial" w:eastAsiaTheme="minorEastAsia" w:hAnsi="Arial" w:cs="Arial"/>
          <w:b/>
          <w:iCs/>
          <w:sz w:val="24"/>
          <w:szCs w:val="24"/>
          <w:lang w:val="es-US" w:eastAsia="es-MX"/>
        </w:rPr>
        <w:t>rda</w:t>
      </w:r>
    </w:p>
    <w:p w14:paraId="10C6BAE6" w14:textId="14BEF975" w:rsidR="0096543E" w:rsidRDefault="0014532D" w:rsidP="00004174">
      <w:pPr>
        <w:spacing w:after="0"/>
        <w:jc w:val="center"/>
        <w:rPr>
          <w:rFonts w:ascii="Arial" w:eastAsiaTheme="minorEastAsia" w:hAnsi="Arial" w:cs="Arial"/>
          <w:bCs/>
          <w:iCs/>
          <w:sz w:val="24"/>
          <w:szCs w:val="24"/>
          <w:lang w:val="es-US" w:eastAsia="es-MX"/>
        </w:rPr>
      </w:pPr>
      <w:r>
        <w:rPr>
          <w:rFonts w:ascii="Arial" w:eastAsiaTheme="minorEastAsia" w:hAnsi="Arial" w:cs="Arial"/>
          <w:bCs/>
          <w:iCs/>
          <w:sz w:val="24"/>
          <w:szCs w:val="24"/>
          <w:lang w:val="es-US" w:eastAsia="es-MX"/>
        </w:rPr>
        <w:t xml:space="preserve">Dirección en escena: </w:t>
      </w:r>
      <w:r w:rsidRPr="00D654CB">
        <w:rPr>
          <w:rFonts w:ascii="Arial" w:eastAsiaTheme="minorEastAsia" w:hAnsi="Arial" w:cs="Arial"/>
          <w:b/>
          <w:iCs/>
          <w:sz w:val="24"/>
          <w:szCs w:val="24"/>
          <w:lang w:val="es-US" w:eastAsia="es-MX"/>
        </w:rPr>
        <w:t>Patricia</w:t>
      </w:r>
      <w:r>
        <w:rPr>
          <w:rFonts w:ascii="Arial" w:eastAsiaTheme="minorEastAsia" w:hAnsi="Arial" w:cs="Arial"/>
          <w:bCs/>
          <w:iCs/>
          <w:sz w:val="24"/>
          <w:szCs w:val="24"/>
          <w:lang w:val="es-US" w:eastAsia="es-MX"/>
        </w:rPr>
        <w:t xml:space="preserve"> </w:t>
      </w:r>
      <w:r w:rsidRPr="00D654CB">
        <w:rPr>
          <w:rFonts w:ascii="Arial" w:eastAsiaTheme="minorEastAsia" w:hAnsi="Arial" w:cs="Arial"/>
          <w:b/>
          <w:iCs/>
          <w:sz w:val="24"/>
          <w:szCs w:val="24"/>
          <w:lang w:val="es-US" w:eastAsia="es-MX"/>
        </w:rPr>
        <w:t>González</w:t>
      </w:r>
      <w:r>
        <w:rPr>
          <w:rFonts w:ascii="Arial" w:eastAsiaTheme="minorEastAsia" w:hAnsi="Arial" w:cs="Arial"/>
          <w:bCs/>
          <w:iCs/>
          <w:sz w:val="24"/>
          <w:szCs w:val="24"/>
          <w:lang w:val="es-US" w:eastAsia="es-MX"/>
        </w:rPr>
        <w:t xml:space="preserve"> </w:t>
      </w:r>
    </w:p>
    <w:p w14:paraId="28A63807" w14:textId="03623956" w:rsidR="002B6964" w:rsidRPr="00DA57CB" w:rsidRDefault="00DA57CB" w:rsidP="00004174">
      <w:pPr>
        <w:spacing w:after="0"/>
        <w:jc w:val="center"/>
        <w:rPr>
          <w:rFonts w:ascii="Arial" w:eastAsiaTheme="minorEastAsia" w:hAnsi="Arial" w:cs="Arial"/>
          <w:b/>
          <w:iCs/>
          <w:sz w:val="24"/>
          <w:szCs w:val="24"/>
          <w:lang w:val="es-US" w:eastAsia="es-MX"/>
        </w:rPr>
      </w:pPr>
      <w:r>
        <w:rPr>
          <w:rFonts w:ascii="Arial" w:eastAsiaTheme="minorEastAsia" w:hAnsi="Arial" w:cs="Arial"/>
          <w:bCs/>
          <w:iCs/>
          <w:sz w:val="24"/>
          <w:szCs w:val="24"/>
          <w:lang w:val="es-US" w:eastAsia="es-MX"/>
        </w:rPr>
        <w:t xml:space="preserve">Co producción: </w:t>
      </w:r>
      <w:r>
        <w:rPr>
          <w:rFonts w:ascii="Arial" w:eastAsiaTheme="minorEastAsia" w:hAnsi="Arial" w:cs="Arial"/>
          <w:b/>
          <w:iCs/>
          <w:sz w:val="24"/>
          <w:szCs w:val="24"/>
          <w:lang w:val="es-US" w:eastAsia="es-MX"/>
        </w:rPr>
        <w:t xml:space="preserve">Fundación Lírica </w:t>
      </w:r>
      <w:r w:rsidR="00B83084">
        <w:rPr>
          <w:rFonts w:ascii="Arial" w:eastAsiaTheme="minorEastAsia" w:hAnsi="Arial" w:cs="Arial"/>
          <w:b/>
          <w:iCs/>
          <w:sz w:val="24"/>
          <w:szCs w:val="24"/>
          <w:lang w:val="es-US" w:eastAsia="es-MX"/>
        </w:rPr>
        <w:t xml:space="preserve">Mediterránea </w:t>
      </w:r>
    </w:p>
    <w:p w14:paraId="43C4138B" w14:textId="7D74BFE3" w:rsidR="00EB579C" w:rsidRPr="005D3EB8" w:rsidRDefault="002A6399" w:rsidP="00534B6D">
      <w:pPr>
        <w:spacing w:after="0"/>
        <w:jc w:val="both"/>
        <w:rPr>
          <w:rFonts w:ascii="Arial" w:eastAsiaTheme="minorEastAsia" w:hAnsi="Arial" w:cs="Arial"/>
          <w:sz w:val="24"/>
          <w:szCs w:val="24"/>
          <w:lang w:val="es-US" w:eastAsia="es-MX"/>
        </w:rPr>
      </w:pPr>
      <w:r w:rsidRPr="005D3EB8">
        <w:rPr>
          <w:rFonts w:ascii="Arial" w:eastAsiaTheme="minorEastAsia" w:hAnsi="Arial" w:cs="Arial"/>
          <w:noProof/>
          <w:sz w:val="24"/>
          <w:szCs w:val="24"/>
          <w:lang w:val="es-US" w:eastAsia="es-MX"/>
        </w:rPr>
        <w:drawing>
          <wp:anchor distT="0" distB="0" distL="114300" distR="114300" simplePos="0" relativeHeight="251659264" behindDoc="0" locked="0" layoutInCell="1" allowOverlap="1" wp14:anchorId="6D28A962" wp14:editId="316E180D">
            <wp:simplePos x="0" y="0"/>
            <wp:positionH relativeFrom="column">
              <wp:posOffset>1088390</wp:posOffset>
            </wp:positionH>
            <wp:positionV relativeFrom="paragraph">
              <wp:posOffset>220345</wp:posOffset>
            </wp:positionV>
            <wp:extent cx="3490076" cy="1794896"/>
            <wp:effectExtent l="0" t="0" r="254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90076" cy="1794896"/>
                    </a:xfrm>
                    <a:prstGeom prst="rect">
                      <a:avLst/>
                    </a:prstGeom>
                  </pic:spPr>
                </pic:pic>
              </a:graphicData>
            </a:graphic>
            <wp14:sizeRelH relativeFrom="margin">
              <wp14:pctWidth>0</wp14:pctWidth>
            </wp14:sizeRelH>
            <wp14:sizeRelV relativeFrom="margin">
              <wp14:pctHeight>0</wp14:pctHeight>
            </wp14:sizeRelV>
          </wp:anchor>
        </w:drawing>
      </w:r>
    </w:p>
    <w:p w14:paraId="39CEABC6" w14:textId="77777777" w:rsidR="005D3EB8" w:rsidRPr="005D3EB8" w:rsidRDefault="005D3EB8" w:rsidP="00345E5A">
      <w:pPr>
        <w:rPr>
          <w:rFonts w:ascii="Arial" w:eastAsiaTheme="minorEastAsia" w:hAnsi="Arial" w:cs="Arial"/>
          <w:sz w:val="24"/>
          <w:szCs w:val="24"/>
          <w:lang w:val="es-US" w:eastAsia="es-MX"/>
        </w:rPr>
      </w:pPr>
    </w:p>
    <w:p w14:paraId="48A0ABBD" w14:textId="6F9EE302" w:rsidR="005D3EB8" w:rsidRPr="005D3EB8" w:rsidRDefault="005D3EB8" w:rsidP="00B6161C">
      <w:pPr>
        <w:spacing w:after="0"/>
        <w:jc w:val="center"/>
        <w:rPr>
          <w:rFonts w:ascii="Arial" w:eastAsiaTheme="minorEastAsia" w:hAnsi="Arial" w:cs="Arial"/>
          <w:sz w:val="24"/>
          <w:szCs w:val="24"/>
          <w:lang w:val="es-US" w:eastAsia="es-MX"/>
        </w:rPr>
      </w:pPr>
      <w:r w:rsidRPr="005D3EB8">
        <w:rPr>
          <w:rFonts w:ascii="Arial" w:eastAsiaTheme="minorEastAsia" w:hAnsi="Arial" w:cs="Arial"/>
          <w:sz w:val="24"/>
          <w:szCs w:val="24"/>
          <w:lang w:val="es-US" w:eastAsia="es-MX"/>
        </w:rPr>
        <w:t xml:space="preserve">Sábado, </w:t>
      </w:r>
      <w:r w:rsidR="00345E5A">
        <w:rPr>
          <w:rFonts w:ascii="Arial" w:eastAsiaTheme="minorEastAsia" w:hAnsi="Arial" w:cs="Arial"/>
          <w:sz w:val="24"/>
          <w:szCs w:val="24"/>
          <w:lang w:val="es-US" w:eastAsia="es-MX"/>
        </w:rPr>
        <w:t xml:space="preserve">05 de octubre </w:t>
      </w:r>
      <w:r w:rsidRPr="005D3EB8">
        <w:rPr>
          <w:rFonts w:ascii="Arial" w:eastAsiaTheme="minorEastAsia" w:hAnsi="Arial" w:cs="Arial"/>
          <w:sz w:val="24"/>
          <w:szCs w:val="24"/>
          <w:lang w:val="es-US" w:eastAsia="es-MX"/>
        </w:rPr>
        <w:t>de 2019</w:t>
      </w:r>
    </w:p>
    <w:p w14:paraId="56E94AAD" w14:textId="71C9BD8B" w:rsidR="005D3EB8" w:rsidRPr="002C3844" w:rsidRDefault="005D3EB8" w:rsidP="00B6161C">
      <w:pPr>
        <w:spacing w:after="0"/>
        <w:jc w:val="center"/>
        <w:rPr>
          <w:rFonts w:ascii="Arial" w:eastAsiaTheme="minorEastAsia" w:hAnsi="Arial" w:cs="Arial"/>
          <w:i/>
          <w:iCs/>
          <w:sz w:val="24"/>
          <w:szCs w:val="24"/>
          <w:lang w:val="es-US" w:eastAsia="es-MX"/>
        </w:rPr>
      </w:pPr>
      <w:r w:rsidRPr="005D3EB8">
        <w:rPr>
          <w:rFonts w:ascii="Arial" w:eastAsiaTheme="minorEastAsia" w:hAnsi="Arial" w:cs="Arial"/>
          <w:sz w:val="24"/>
          <w:szCs w:val="24"/>
          <w:lang w:val="es-US" w:eastAsia="es-MX"/>
        </w:rPr>
        <w:t>1</w:t>
      </w:r>
      <w:r w:rsidR="008131F2">
        <w:rPr>
          <w:rFonts w:ascii="Arial" w:eastAsiaTheme="minorEastAsia" w:hAnsi="Arial" w:cs="Arial"/>
          <w:sz w:val="24"/>
          <w:szCs w:val="24"/>
          <w:lang w:val="es-US" w:eastAsia="es-MX"/>
        </w:rPr>
        <w:t>8:</w:t>
      </w:r>
      <w:r w:rsidRPr="005D3EB8">
        <w:rPr>
          <w:rFonts w:ascii="Arial" w:eastAsiaTheme="minorEastAsia" w:hAnsi="Arial" w:cs="Arial"/>
          <w:sz w:val="24"/>
          <w:szCs w:val="24"/>
          <w:lang w:val="es-US" w:eastAsia="es-MX"/>
        </w:rPr>
        <w:t>00H Charla pre</w:t>
      </w:r>
      <w:r w:rsidR="00855650">
        <w:rPr>
          <w:rFonts w:ascii="Arial" w:eastAsiaTheme="minorEastAsia" w:hAnsi="Arial" w:cs="Arial"/>
          <w:sz w:val="24"/>
          <w:szCs w:val="24"/>
          <w:lang w:val="es-US" w:eastAsia="es-MX"/>
        </w:rPr>
        <w:t>via</w:t>
      </w:r>
      <w:r w:rsidRPr="002C3844">
        <w:rPr>
          <w:rFonts w:ascii="Arial" w:eastAsiaTheme="minorEastAsia" w:hAnsi="Arial" w:cs="Arial"/>
          <w:i/>
          <w:iCs/>
          <w:sz w:val="24"/>
          <w:szCs w:val="24"/>
          <w:lang w:val="es-US" w:eastAsia="es-MX"/>
        </w:rPr>
        <w:t xml:space="preserve"> </w:t>
      </w:r>
      <w:r w:rsidR="00896C33" w:rsidRPr="002C3844">
        <w:rPr>
          <w:rFonts w:ascii="Arial" w:eastAsiaTheme="minorEastAsia" w:hAnsi="Arial" w:cs="Arial"/>
          <w:i/>
          <w:iCs/>
          <w:sz w:val="24"/>
          <w:szCs w:val="24"/>
          <w:lang w:val="es-US" w:eastAsia="es-MX"/>
        </w:rPr>
        <w:t>“</w:t>
      </w:r>
      <w:r w:rsidR="00E0672A">
        <w:rPr>
          <w:rFonts w:ascii="Arial" w:eastAsiaTheme="minorEastAsia" w:hAnsi="Arial" w:cs="Arial"/>
          <w:b/>
          <w:bCs/>
          <w:i/>
          <w:iCs/>
          <w:sz w:val="24"/>
          <w:szCs w:val="24"/>
          <w:lang w:val="es-US" w:eastAsia="es-MX"/>
        </w:rPr>
        <w:t>Gianni Schicchi o el triunfo del enga</w:t>
      </w:r>
      <w:r w:rsidR="00754E59">
        <w:rPr>
          <w:rFonts w:ascii="Arial" w:eastAsiaTheme="minorEastAsia" w:hAnsi="Arial" w:cs="Arial"/>
          <w:b/>
          <w:bCs/>
          <w:i/>
          <w:iCs/>
          <w:sz w:val="24"/>
          <w:szCs w:val="24"/>
          <w:lang w:val="es-US" w:eastAsia="es-MX"/>
        </w:rPr>
        <w:t>ño</w:t>
      </w:r>
      <w:r w:rsidR="005E39B1" w:rsidRPr="002C3844">
        <w:rPr>
          <w:rFonts w:ascii="Arial" w:eastAsiaTheme="minorEastAsia" w:hAnsi="Arial" w:cs="Arial"/>
          <w:i/>
          <w:iCs/>
          <w:sz w:val="24"/>
          <w:szCs w:val="24"/>
          <w:lang w:val="es-US" w:eastAsia="es-MX"/>
        </w:rPr>
        <w:t>”</w:t>
      </w:r>
    </w:p>
    <w:p w14:paraId="546A8D00" w14:textId="23C9BA19" w:rsidR="005E39B1" w:rsidRDefault="008131F2" w:rsidP="00B6161C">
      <w:pPr>
        <w:spacing w:after="0"/>
        <w:jc w:val="center"/>
        <w:rPr>
          <w:rFonts w:ascii="Arial" w:eastAsiaTheme="minorEastAsia" w:hAnsi="Arial" w:cs="Arial"/>
          <w:b/>
          <w:sz w:val="24"/>
          <w:szCs w:val="24"/>
          <w:lang w:val="es-US" w:eastAsia="es-MX"/>
        </w:rPr>
      </w:pPr>
      <w:r>
        <w:rPr>
          <w:rFonts w:ascii="Arial" w:eastAsiaTheme="minorEastAsia" w:hAnsi="Arial" w:cs="Arial"/>
          <w:sz w:val="24"/>
          <w:szCs w:val="24"/>
          <w:lang w:val="es-US" w:eastAsia="es-MX"/>
        </w:rPr>
        <w:t xml:space="preserve"> por</w:t>
      </w:r>
      <w:r w:rsidR="002C5A8F">
        <w:rPr>
          <w:rFonts w:ascii="Arial" w:eastAsiaTheme="minorEastAsia" w:hAnsi="Arial" w:cs="Arial"/>
          <w:sz w:val="24"/>
          <w:szCs w:val="24"/>
          <w:lang w:val="es-US" w:eastAsia="es-MX"/>
        </w:rPr>
        <w:t xml:space="preserve"> </w:t>
      </w:r>
      <w:r w:rsidR="002C5A8F" w:rsidRPr="006452B3">
        <w:rPr>
          <w:rFonts w:ascii="Arial" w:eastAsiaTheme="minorEastAsia" w:hAnsi="Arial" w:cs="Arial"/>
          <w:bCs/>
          <w:sz w:val="24"/>
          <w:szCs w:val="24"/>
          <w:lang w:val="es-US" w:eastAsia="es-MX"/>
        </w:rPr>
        <w:t>Guillermo</w:t>
      </w:r>
      <w:r w:rsidR="002C5A8F">
        <w:rPr>
          <w:rFonts w:ascii="Arial" w:eastAsiaTheme="minorEastAsia" w:hAnsi="Arial" w:cs="Arial"/>
          <w:b/>
          <w:sz w:val="24"/>
          <w:szCs w:val="24"/>
          <w:lang w:val="es-US" w:eastAsia="es-MX"/>
        </w:rPr>
        <w:t xml:space="preserve"> </w:t>
      </w:r>
      <w:r w:rsidR="002C5A8F" w:rsidRPr="006452B3">
        <w:rPr>
          <w:rFonts w:ascii="Arial" w:eastAsiaTheme="minorEastAsia" w:hAnsi="Arial" w:cs="Arial"/>
          <w:bCs/>
          <w:sz w:val="24"/>
          <w:szCs w:val="24"/>
          <w:lang w:val="es-US" w:eastAsia="es-MX"/>
        </w:rPr>
        <w:t>González</w:t>
      </w:r>
      <w:r w:rsidR="002C5A8F">
        <w:rPr>
          <w:rFonts w:ascii="Arial" w:eastAsiaTheme="minorEastAsia" w:hAnsi="Arial" w:cs="Arial"/>
          <w:b/>
          <w:sz w:val="24"/>
          <w:szCs w:val="24"/>
          <w:lang w:val="es-US" w:eastAsia="es-MX"/>
        </w:rPr>
        <w:t xml:space="preserve"> </w:t>
      </w:r>
    </w:p>
    <w:p w14:paraId="54137E87" w14:textId="77777777" w:rsidR="00456796" w:rsidRPr="005D3EB8" w:rsidRDefault="00456796" w:rsidP="00B6161C">
      <w:pPr>
        <w:spacing w:after="0"/>
        <w:jc w:val="center"/>
        <w:rPr>
          <w:rFonts w:ascii="Arial" w:eastAsiaTheme="minorEastAsia" w:hAnsi="Arial" w:cs="Arial"/>
          <w:b/>
          <w:sz w:val="24"/>
          <w:szCs w:val="24"/>
          <w:lang w:val="es-US" w:eastAsia="es-MX"/>
        </w:rPr>
      </w:pPr>
    </w:p>
    <w:p w14:paraId="05A6AEAE" w14:textId="52F0ADDF" w:rsidR="00660797" w:rsidRPr="00456796" w:rsidRDefault="005D3EB8" w:rsidP="00B6161C">
      <w:pPr>
        <w:spacing w:after="0"/>
        <w:jc w:val="center"/>
        <w:rPr>
          <w:rFonts w:ascii="Arial" w:eastAsiaTheme="minorEastAsia" w:hAnsi="Arial" w:cs="Arial"/>
          <w:b/>
          <w:sz w:val="24"/>
          <w:szCs w:val="24"/>
          <w:lang w:val="es-US" w:eastAsia="es-MX"/>
        </w:rPr>
      </w:pPr>
      <w:r w:rsidRPr="005D3EB8">
        <w:rPr>
          <w:rFonts w:ascii="Arial" w:eastAsiaTheme="minorEastAsia" w:hAnsi="Arial" w:cs="Arial"/>
          <w:sz w:val="24"/>
          <w:szCs w:val="24"/>
          <w:lang w:val="es-US" w:eastAsia="es-MX"/>
        </w:rPr>
        <w:t>1</w:t>
      </w:r>
      <w:r w:rsidR="00754E59">
        <w:rPr>
          <w:rFonts w:ascii="Arial" w:eastAsiaTheme="minorEastAsia" w:hAnsi="Arial" w:cs="Arial"/>
          <w:sz w:val="24"/>
          <w:szCs w:val="24"/>
          <w:lang w:val="es-US" w:eastAsia="es-MX"/>
        </w:rPr>
        <w:t>9:</w:t>
      </w:r>
      <w:r w:rsidRPr="005D3EB8">
        <w:rPr>
          <w:rFonts w:ascii="Arial" w:eastAsiaTheme="minorEastAsia" w:hAnsi="Arial" w:cs="Arial"/>
          <w:sz w:val="24"/>
          <w:szCs w:val="24"/>
          <w:lang w:val="es-US" w:eastAsia="es-MX"/>
        </w:rPr>
        <w:t>00H:</w:t>
      </w:r>
      <w:r w:rsidR="00660797">
        <w:rPr>
          <w:rFonts w:ascii="Arial" w:eastAsiaTheme="minorEastAsia" w:hAnsi="Arial" w:cs="Arial"/>
          <w:sz w:val="24"/>
          <w:szCs w:val="24"/>
          <w:lang w:val="es-US" w:eastAsia="es-MX"/>
        </w:rPr>
        <w:t xml:space="preserve"> </w:t>
      </w:r>
      <w:r w:rsidR="003B0057">
        <w:rPr>
          <w:rFonts w:ascii="Arial" w:eastAsiaTheme="minorEastAsia" w:hAnsi="Arial" w:cs="Arial"/>
          <w:b/>
          <w:sz w:val="24"/>
          <w:szCs w:val="24"/>
          <w:lang w:val="es-US" w:eastAsia="es-MX"/>
        </w:rPr>
        <w:t xml:space="preserve">GIANNI SCHICCHI </w:t>
      </w:r>
    </w:p>
    <w:p w14:paraId="4EE2A098" w14:textId="27B1F40B" w:rsidR="005D3EB8" w:rsidRPr="00B83EBB" w:rsidRDefault="00925CEE" w:rsidP="00B6161C">
      <w:pPr>
        <w:spacing w:after="0"/>
        <w:jc w:val="center"/>
        <w:rPr>
          <w:rFonts w:ascii="Arial" w:eastAsiaTheme="minorEastAsia" w:hAnsi="Arial" w:cs="Arial"/>
          <w:b/>
          <w:i/>
          <w:sz w:val="24"/>
          <w:szCs w:val="24"/>
          <w:lang w:val="es-US" w:eastAsia="es-MX"/>
        </w:rPr>
      </w:pPr>
      <w:r>
        <w:rPr>
          <w:rFonts w:ascii="Arial" w:eastAsiaTheme="minorEastAsia" w:hAnsi="Arial" w:cs="Arial"/>
          <w:b/>
          <w:i/>
          <w:sz w:val="24"/>
          <w:szCs w:val="24"/>
          <w:lang w:val="es-US" w:eastAsia="es-MX"/>
        </w:rPr>
        <w:t xml:space="preserve">Ópera cómica de Giacomo Puccini </w:t>
      </w:r>
    </w:p>
    <w:p w14:paraId="61F042DE" w14:textId="19D7DFB0" w:rsidR="005D3EB8" w:rsidRDefault="005D3EB8" w:rsidP="00B3244C">
      <w:pPr>
        <w:spacing w:after="0"/>
        <w:jc w:val="center"/>
        <w:rPr>
          <w:rFonts w:ascii="Arial" w:eastAsiaTheme="minorEastAsia" w:hAnsi="Arial" w:cs="Arial"/>
          <w:sz w:val="24"/>
          <w:szCs w:val="24"/>
          <w:lang w:val="es-US" w:eastAsia="es-MX"/>
        </w:rPr>
      </w:pPr>
      <w:r w:rsidRPr="005D3EB8">
        <w:rPr>
          <w:rFonts w:ascii="Arial" w:eastAsiaTheme="minorEastAsia" w:hAnsi="Arial" w:cs="Arial"/>
          <w:sz w:val="24"/>
          <w:szCs w:val="24"/>
          <w:lang w:val="es-US" w:eastAsia="es-MX"/>
        </w:rPr>
        <w:t>Salón de Actos - Colegio Monserrat</w:t>
      </w:r>
    </w:p>
    <w:p w14:paraId="7D6C6C8D" w14:textId="77777777" w:rsidR="00D54D95" w:rsidRPr="00B3244C" w:rsidRDefault="00D54D95" w:rsidP="006452B3">
      <w:pPr>
        <w:spacing w:after="0"/>
        <w:rPr>
          <w:rFonts w:ascii="Arial" w:eastAsiaTheme="minorEastAsia" w:hAnsi="Arial" w:cs="Arial"/>
          <w:sz w:val="24"/>
          <w:szCs w:val="24"/>
          <w:lang w:val="es-US" w:eastAsia="es-MX"/>
        </w:rPr>
      </w:pPr>
    </w:p>
    <w:p w14:paraId="5A22E47A" w14:textId="65512796" w:rsidR="00E3147A" w:rsidRPr="00475ED4" w:rsidRDefault="005D3EB8" w:rsidP="00BF5960">
      <w:pPr>
        <w:spacing w:after="0"/>
        <w:jc w:val="both"/>
        <w:rPr>
          <w:rFonts w:eastAsiaTheme="minorEastAsia" w:cs="Arial"/>
          <w:sz w:val="20"/>
          <w:szCs w:val="20"/>
          <w:lang w:val="es-US" w:eastAsia="es-MX"/>
        </w:rPr>
      </w:pPr>
      <w:r w:rsidRPr="00475ED4">
        <w:rPr>
          <w:rFonts w:eastAsiaTheme="minorEastAsia" w:cs="Arial"/>
          <w:sz w:val="20"/>
          <w:szCs w:val="20"/>
          <w:lang w:val="es-US" w:eastAsia="es-MX"/>
        </w:rPr>
        <w:t>La</w:t>
      </w:r>
      <w:r w:rsidR="00935757" w:rsidRPr="00475ED4">
        <w:rPr>
          <w:rFonts w:eastAsiaTheme="minorEastAsia" w:cs="Arial"/>
          <w:sz w:val="20"/>
          <w:szCs w:val="20"/>
          <w:lang w:val="es-US" w:eastAsia="es-MX"/>
        </w:rPr>
        <w:t xml:space="preserve"> </w:t>
      </w:r>
      <w:r w:rsidRPr="00475ED4">
        <w:rPr>
          <w:rFonts w:eastAsiaTheme="minorEastAsia" w:cs="Arial"/>
          <w:sz w:val="20"/>
          <w:szCs w:val="20"/>
          <w:lang w:val="es-US" w:eastAsia="es-MX"/>
        </w:rPr>
        <w:t xml:space="preserve"> </w:t>
      </w:r>
      <w:r w:rsidRPr="00475ED4">
        <w:rPr>
          <w:rFonts w:eastAsiaTheme="minorEastAsia" w:cs="Arial"/>
          <w:b/>
          <w:bCs/>
          <w:sz w:val="20"/>
          <w:szCs w:val="20"/>
          <w:lang w:val="es-US" w:eastAsia="es-MX"/>
        </w:rPr>
        <w:t>Fundación</w:t>
      </w:r>
      <w:r w:rsidRPr="00475ED4">
        <w:rPr>
          <w:rFonts w:eastAsiaTheme="minorEastAsia" w:cs="Arial"/>
          <w:sz w:val="20"/>
          <w:szCs w:val="20"/>
          <w:lang w:val="es-US" w:eastAsia="es-MX"/>
        </w:rPr>
        <w:t xml:space="preserve"> </w:t>
      </w:r>
      <w:r w:rsidRPr="00475ED4">
        <w:rPr>
          <w:rFonts w:eastAsiaTheme="minorEastAsia" w:cs="Arial"/>
          <w:b/>
          <w:bCs/>
          <w:sz w:val="20"/>
          <w:szCs w:val="20"/>
          <w:lang w:val="es-US" w:eastAsia="es-MX"/>
        </w:rPr>
        <w:t>Pro</w:t>
      </w:r>
      <w:r w:rsidRPr="00475ED4">
        <w:rPr>
          <w:rFonts w:eastAsiaTheme="minorEastAsia" w:cs="Arial"/>
          <w:sz w:val="20"/>
          <w:szCs w:val="20"/>
          <w:lang w:val="es-US" w:eastAsia="es-MX"/>
        </w:rPr>
        <w:t xml:space="preserve"> </w:t>
      </w:r>
      <w:r w:rsidRPr="00475ED4">
        <w:rPr>
          <w:rFonts w:eastAsiaTheme="minorEastAsia" w:cs="Arial"/>
          <w:b/>
          <w:bCs/>
          <w:sz w:val="20"/>
          <w:szCs w:val="20"/>
          <w:lang w:val="es-US" w:eastAsia="es-MX"/>
        </w:rPr>
        <w:t>Arte</w:t>
      </w:r>
      <w:r w:rsidRPr="00475ED4">
        <w:rPr>
          <w:rFonts w:eastAsiaTheme="minorEastAsia" w:cs="Arial"/>
          <w:sz w:val="20"/>
          <w:szCs w:val="20"/>
          <w:lang w:val="es-US" w:eastAsia="es-MX"/>
        </w:rPr>
        <w:t xml:space="preserve"> </w:t>
      </w:r>
      <w:r w:rsidRPr="00475ED4">
        <w:rPr>
          <w:rFonts w:eastAsiaTheme="minorEastAsia" w:cs="Arial"/>
          <w:b/>
          <w:bCs/>
          <w:sz w:val="20"/>
          <w:szCs w:val="20"/>
          <w:lang w:val="es-US" w:eastAsia="es-MX"/>
        </w:rPr>
        <w:t>Córdoba</w:t>
      </w:r>
      <w:r w:rsidR="005A4067" w:rsidRPr="00475ED4">
        <w:rPr>
          <w:rFonts w:eastAsiaTheme="minorEastAsia" w:cs="Arial"/>
          <w:sz w:val="20"/>
          <w:szCs w:val="20"/>
          <w:lang w:val="es-US" w:eastAsia="es-MX"/>
        </w:rPr>
        <w:t xml:space="preserve"> se </w:t>
      </w:r>
      <w:r w:rsidR="00FC0A08" w:rsidRPr="00475ED4">
        <w:rPr>
          <w:rFonts w:eastAsiaTheme="minorEastAsia" w:cs="Arial"/>
          <w:sz w:val="20"/>
          <w:szCs w:val="20"/>
          <w:lang w:val="es-US" w:eastAsia="es-MX"/>
        </w:rPr>
        <w:t xml:space="preserve">complace en presentar </w:t>
      </w:r>
      <w:r w:rsidR="007309D1" w:rsidRPr="00475ED4">
        <w:rPr>
          <w:rFonts w:eastAsiaTheme="minorEastAsia" w:cs="Arial"/>
          <w:sz w:val="20"/>
          <w:szCs w:val="20"/>
          <w:lang w:val="es-US" w:eastAsia="es-MX"/>
        </w:rPr>
        <w:t xml:space="preserve">en la </w:t>
      </w:r>
      <w:r w:rsidR="005A4067" w:rsidRPr="00475ED4">
        <w:rPr>
          <w:rFonts w:eastAsiaTheme="minorEastAsia" w:cs="Arial"/>
          <w:sz w:val="20"/>
          <w:szCs w:val="20"/>
          <w:lang w:val="es-US" w:eastAsia="es-MX"/>
        </w:rPr>
        <w:t xml:space="preserve">última fecha </w:t>
      </w:r>
      <w:r w:rsidR="00CC2C02" w:rsidRPr="00475ED4">
        <w:rPr>
          <w:rFonts w:eastAsiaTheme="minorEastAsia" w:cs="Arial"/>
          <w:sz w:val="20"/>
          <w:szCs w:val="20"/>
          <w:lang w:val="es-US" w:eastAsia="es-MX"/>
        </w:rPr>
        <w:t>del</w:t>
      </w:r>
      <w:r w:rsidR="008D5EC2" w:rsidRPr="00475ED4">
        <w:rPr>
          <w:rFonts w:eastAsiaTheme="minorEastAsia" w:cs="Arial"/>
          <w:sz w:val="20"/>
          <w:szCs w:val="20"/>
          <w:lang w:val="es-US" w:eastAsia="es-MX"/>
        </w:rPr>
        <w:t xml:space="preserve"> </w:t>
      </w:r>
      <w:r w:rsidR="00AD0C06" w:rsidRPr="00475ED4">
        <w:rPr>
          <w:rFonts w:eastAsiaTheme="minorEastAsia" w:cs="Arial"/>
          <w:sz w:val="20"/>
          <w:szCs w:val="20"/>
          <w:lang w:val="es-US" w:eastAsia="es-MX"/>
        </w:rPr>
        <w:t xml:space="preserve">año </w:t>
      </w:r>
      <w:r w:rsidR="00F549C4" w:rsidRPr="00475ED4">
        <w:rPr>
          <w:rFonts w:eastAsiaTheme="minorEastAsia" w:cs="Arial"/>
          <w:sz w:val="20"/>
          <w:szCs w:val="20"/>
          <w:lang w:val="es-US" w:eastAsia="es-MX"/>
        </w:rPr>
        <w:t xml:space="preserve">del </w:t>
      </w:r>
      <w:r w:rsidR="00AD0C06" w:rsidRPr="00475ED4">
        <w:rPr>
          <w:rFonts w:eastAsiaTheme="minorEastAsia" w:cs="Arial"/>
          <w:sz w:val="20"/>
          <w:szCs w:val="20"/>
          <w:lang w:val="es-US" w:eastAsia="es-MX"/>
        </w:rPr>
        <w:t xml:space="preserve">exitoso </w:t>
      </w:r>
      <w:r w:rsidR="008D5EC2" w:rsidRPr="00475ED4">
        <w:rPr>
          <w:rFonts w:eastAsiaTheme="minorEastAsia" w:cs="Arial"/>
          <w:sz w:val="20"/>
          <w:szCs w:val="20"/>
          <w:lang w:val="es-US" w:eastAsia="es-MX"/>
        </w:rPr>
        <w:t>ciclo</w:t>
      </w:r>
      <w:r w:rsidRPr="00475ED4">
        <w:rPr>
          <w:rFonts w:eastAsiaTheme="minorEastAsia" w:cs="Arial"/>
          <w:sz w:val="20"/>
          <w:szCs w:val="20"/>
          <w:lang w:val="es-US" w:eastAsia="es-MX"/>
        </w:rPr>
        <w:t>“</w:t>
      </w:r>
      <w:r w:rsidRPr="00475ED4">
        <w:rPr>
          <w:rFonts w:eastAsiaTheme="minorEastAsia" w:cs="Arial"/>
          <w:i/>
          <w:sz w:val="20"/>
          <w:szCs w:val="20"/>
          <w:lang w:val="es-US" w:eastAsia="es-MX"/>
        </w:rPr>
        <w:t>Sábados Culturales: Monserrat en Concierto</w:t>
      </w:r>
      <w:r w:rsidRPr="00475ED4">
        <w:rPr>
          <w:rFonts w:eastAsiaTheme="minorEastAsia" w:cs="Arial"/>
          <w:sz w:val="20"/>
          <w:szCs w:val="20"/>
          <w:lang w:val="es-US" w:eastAsia="es-MX"/>
        </w:rPr>
        <w:t>”</w:t>
      </w:r>
      <w:r w:rsidR="00EC2827" w:rsidRPr="00475ED4">
        <w:rPr>
          <w:rFonts w:eastAsiaTheme="minorEastAsia" w:cs="Arial"/>
          <w:sz w:val="20"/>
          <w:szCs w:val="20"/>
          <w:lang w:val="es-US" w:eastAsia="es-MX"/>
        </w:rPr>
        <w:t xml:space="preserve"> </w:t>
      </w:r>
      <w:r w:rsidR="00217D7D" w:rsidRPr="00475ED4">
        <w:rPr>
          <w:rFonts w:eastAsiaTheme="minorEastAsia" w:cs="Arial"/>
          <w:sz w:val="20"/>
          <w:szCs w:val="20"/>
          <w:lang w:val="es-US" w:eastAsia="es-MX"/>
        </w:rPr>
        <w:t xml:space="preserve">la </w:t>
      </w:r>
      <w:r w:rsidR="0081152E" w:rsidRPr="00475ED4">
        <w:rPr>
          <w:rFonts w:eastAsiaTheme="minorEastAsia" w:cs="Arial"/>
          <w:sz w:val="20"/>
          <w:szCs w:val="20"/>
          <w:lang w:val="es-US" w:eastAsia="es-MX"/>
        </w:rPr>
        <w:t xml:space="preserve">ópera </w:t>
      </w:r>
      <w:r w:rsidR="008C3BFD" w:rsidRPr="00475ED4">
        <w:rPr>
          <w:rFonts w:eastAsiaTheme="minorEastAsia" w:cs="Arial"/>
          <w:sz w:val="20"/>
          <w:szCs w:val="20"/>
          <w:lang w:val="es-US" w:eastAsia="es-MX"/>
        </w:rPr>
        <w:t>cómica</w:t>
      </w:r>
      <w:r w:rsidR="00E3147A" w:rsidRPr="00475ED4">
        <w:rPr>
          <w:rFonts w:eastAsiaTheme="minorEastAsia" w:cs="Arial"/>
          <w:sz w:val="20"/>
          <w:szCs w:val="20"/>
          <w:lang w:val="es-US" w:eastAsia="es-MX"/>
        </w:rPr>
        <w:t xml:space="preserve"> “</w:t>
      </w:r>
      <w:r w:rsidR="0081152E" w:rsidRPr="00475ED4">
        <w:rPr>
          <w:rFonts w:eastAsiaTheme="minorEastAsia" w:cs="Arial"/>
          <w:b/>
          <w:bCs/>
          <w:sz w:val="20"/>
          <w:szCs w:val="20"/>
          <w:lang w:val="es-US" w:eastAsia="es-MX"/>
        </w:rPr>
        <w:t>GIANNI</w:t>
      </w:r>
      <w:r w:rsidR="0081152E" w:rsidRPr="00475ED4">
        <w:rPr>
          <w:rFonts w:eastAsiaTheme="minorEastAsia" w:cs="Arial"/>
          <w:sz w:val="20"/>
          <w:szCs w:val="20"/>
          <w:lang w:val="es-US" w:eastAsia="es-MX"/>
        </w:rPr>
        <w:t xml:space="preserve"> </w:t>
      </w:r>
      <w:r w:rsidR="0081152E" w:rsidRPr="00475ED4">
        <w:rPr>
          <w:rFonts w:eastAsiaTheme="minorEastAsia" w:cs="Arial"/>
          <w:b/>
          <w:bCs/>
          <w:sz w:val="20"/>
          <w:szCs w:val="20"/>
          <w:lang w:val="es-US" w:eastAsia="es-MX"/>
        </w:rPr>
        <w:t>SCHICCHI</w:t>
      </w:r>
      <w:r w:rsidR="00E3147A" w:rsidRPr="00475ED4">
        <w:rPr>
          <w:rFonts w:eastAsiaTheme="minorEastAsia" w:cs="Arial"/>
          <w:b/>
          <w:bCs/>
          <w:sz w:val="20"/>
          <w:szCs w:val="20"/>
          <w:lang w:val="es-US" w:eastAsia="es-MX"/>
        </w:rPr>
        <w:t>”</w:t>
      </w:r>
      <w:r w:rsidR="00217D7D" w:rsidRPr="00475ED4">
        <w:rPr>
          <w:rFonts w:eastAsiaTheme="minorEastAsia" w:cs="Arial"/>
          <w:sz w:val="20"/>
          <w:szCs w:val="20"/>
          <w:lang w:val="es-US" w:eastAsia="es-MX"/>
        </w:rPr>
        <w:t xml:space="preserve"> de </w:t>
      </w:r>
      <w:r w:rsidR="009C0517" w:rsidRPr="00475ED4">
        <w:rPr>
          <w:rFonts w:eastAsiaTheme="minorEastAsia" w:cs="Arial"/>
          <w:sz w:val="20"/>
          <w:szCs w:val="20"/>
          <w:lang w:val="es-US" w:eastAsia="es-MX"/>
        </w:rPr>
        <w:t xml:space="preserve">Giacomo Puccini, </w:t>
      </w:r>
      <w:r w:rsidR="00A33738" w:rsidRPr="00475ED4">
        <w:rPr>
          <w:rFonts w:eastAsiaTheme="minorEastAsia" w:cs="Arial"/>
          <w:sz w:val="20"/>
          <w:szCs w:val="20"/>
          <w:lang w:val="es-US" w:eastAsia="es-MX"/>
        </w:rPr>
        <w:t xml:space="preserve">bajo la dirección musical de Juan Manuel </w:t>
      </w:r>
      <w:r w:rsidR="00790DF4" w:rsidRPr="00475ED4">
        <w:rPr>
          <w:rFonts w:eastAsiaTheme="minorEastAsia" w:cs="Arial"/>
          <w:sz w:val="20"/>
          <w:szCs w:val="20"/>
          <w:lang w:val="es-US" w:eastAsia="es-MX"/>
        </w:rPr>
        <w:t>Brarda</w:t>
      </w:r>
      <w:r w:rsidR="008C324C" w:rsidRPr="00475ED4">
        <w:rPr>
          <w:rFonts w:eastAsiaTheme="minorEastAsia" w:cs="Arial"/>
          <w:sz w:val="20"/>
          <w:szCs w:val="20"/>
          <w:lang w:val="es-US" w:eastAsia="es-MX"/>
        </w:rPr>
        <w:t>,</w:t>
      </w:r>
      <w:r w:rsidR="00790DF4" w:rsidRPr="00475ED4">
        <w:rPr>
          <w:rFonts w:eastAsiaTheme="minorEastAsia" w:cs="Arial"/>
          <w:sz w:val="20"/>
          <w:szCs w:val="20"/>
          <w:lang w:val="es-US" w:eastAsia="es-MX"/>
        </w:rPr>
        <w:t xml:space="preserve"> </w:t>
      </w:r>
      <w:r w:rsidR="00EC2827" w:rsidRPr="00475ED4">
        <w:rPr>
          <w:rFonts w:eastAsiaTheme="minorEastAsia" w:cs="Arial"/>
          <w:sz w:val="20"/>
          <w:szCs w:val="20"/>
          <w:lang w:val="es-US" w:eastAsia="es-MX"/>
        </w:rPr>
        <w:t>la puesta en escena de Patricia González</w:t>
      </w:r>
      <w:r w:rsidR="00C30297" w:rsidRPr="00475ED4">
        <w:rPr>
          <w:rFonts w:eastAsiaTheme="minorEastAsia" w:cs="Arial"/>
          <w:sz w:val="20"/>
          <w:szCs w:val="20"/>
          <w:lang w:val="es-US" w:eastAsia="es-MX"/>
        </w:rPr>
        <w:t xml:space="preserve"> y en co producción con la Fundación Lírica Mediterránea.</w:t>
      </w:r>
    </w:p>
    <w:p w14:paraId="13055DFB" w14:textId="3F99291D" w:rsidR="000E0258" w:rsidRPr="00475ED4" w:rsidRDefault="00D929F1" w:rsidP="00BF5960">
      <w:pPr>
        <w:spacing w:after="0"/>
        <w:jc w:val="both"/>
        <w:rPr>
          <w:rFonts w:eastAsiaTheme="minorEastAsia" w:cs="Arial"/>
          <w:sz w:val="20"/>
          <w:szCs w:val="20"/>
          <w:lang w:val="es-US" w:eastAsia="es-MX"/>
        </w:rPr>
      </w:pPr>
      <w:r w:rsidRPr="00475ED4">
        <w:rPr>
          <w:rFonts w:eastAsiaTheme="minorEastAsia" w:cs="Arial"/>
          <w:b/>
          <w:bCs/>
          <w:sz w:val="20"/>
          <w:szCs w:val="20"/>
          <w:lang w:val="es-US" w:eastAsia="es-MX"/>
        </w:rPr>
        <w:lastRenderedPageBreak/>
        <w:t xml:space="preserve"> </w:t>
      </w:r>
    </w:p>
    <w:p w14:paraId="26CB2967" w14:textId="453EEAD9" w:rsidR="00343D67" w:rsidRPr="00475ED4" w:rsidRDefault="00386BA5" w:rsidP="00BF5960">
      <w:pPr>
        <w:spacing w:after="0"/>
        <w:jc w:val="both"/>
        <w:rPr>
          <w:rFonts w:eastAsiaTheme="minorEastAsia" w:cs="Arial"/>
          <w:sz w:val="20"/>
          <w:szCs w:val="20"/>
          <w:lang w:val="es-US" w:eastAsia="es-MX"/>
        </w:rPr>
      </w:pPr>
      <w:r w:rsidRPr="00475ED4">
        <w:rPr>
          <w:rFonts w:eastAsiaTheme="minorEastAsia" w:cs="Arial"/>
          <w:sz w:val="20"/>
          <w:szCs w:val="20"/>
          <w:lang w:val="es-US" w:eastAsia="es-MX"/>
        </w:rPr>
        <w:t xml:space="preserve">Previamente </w:t>
      </w:r>
      <w:r w:rsidR="00EA02B0" w:rsidRPr="00475ED4">
        <w:rPr>
          <w:rFonts w:eastAsiaTheme="minorEastAsia" w:cs="Arial"/>
          <w:sz w:val="20"/>
          <w:szCs w:val="20"/>
          <w:lang w:val="es-US" w:eastAsia="es-MX"/>
        </w:rPr>
        <w:t>tendrá lugar</w:t>
      </w:r>
      <w:r w:rsidR="00D44737" w:rsidRPr="00475ED4">
        <w:rPr>
          <w:rFonts w:eastAsiaTheme="minorEastAsia" w:cs="Arial"/>
          <w:sz w:val="20"/>
          <w:szCs w:val="20"/>
          <w:lang w:val="es-US" w:eastAsia="es-MX"/>
        </w:rPr>
        <w:t xml:space="preserve"> en el mismo auditorio </w:t>
      </w:r>
      <w:r w:rsidR="00EA02B0" w:rsidRPr="00475ED4">
        <w:rPr>
          <w:rFonts w:eastAsiaTheme="minorEastAsia" w:cs="Arial"/>
          <w:sz w:val="20"/>
          <w:szCs w:val="20"/>
          <w:lang w:val="es-US" w:eastAsia="es-MX"/>
        </w:rPr>
        <w:t xml:space="preserve"> una charla </w:t>
      </w:r>
      <w:r w:rsidR="00D44737" w:rsidRPr="00475ED4">
        <w:rPr>
          <w:rFonts w:eastAsiaTheme="minorEastAsia" w:cs="Arial"/>
          <w:sz w:val="20"/>
          <w:szCs w:val="20"/>
          <w:lang w:val="es-US" w:eastAsia="es-MX"/>
        </w:rPr>
        <w:t>de 30 minuto</w:t>
      </w:r>
      <w:r w:rsidR="009051CA" w:rsidRPr="00475ED4">
        <w:rPr>
          <w:rFonts w:eastAsiaTheme="minorEastAsia" w:cs="Arial"/>
          <w:sz w:val="20"/>
          <w:szCs w:val="20"/>
          <w:lang w:val="es-US" w:eastAsia="es-MX"/>
        </w:rPr>
        <w:t>s</w:t>
      </w:r>
      <w:r w:rsidR="00514819" w:rsidRPr="00475ED4">
        <w:rPr>
          <w:rFonts w:eastAsiaTheme="minorEastAsia" w:cs="Arial"/>
          <w:b/>
          <w:bCs/>
          <w:sz w:val="20"/>
          <w:szCs w:val="20"/>
          <w:lang w:val="es-US" w:eastAsia="es-MX"/>
        </w:rPr>
        <w:t xml:space="preserve"> </w:t>
      </w:r>
      <w:r w:rsidR="00514819" w:rsidRPr="00475ED4">
        <w:rPr>
          <w:rFonts w:eastAsiaTheme="minorEastAsia" w:cs="Arial"/>
          <w:sz w:val="20"/>
          <w:szCs w:val="20"/>
          <w:lang w:val="es-US" w:eastAsia="es-MX"/>
        </w:rPr>
        <w:t xml:space="preserve">titulada: </w:t>
      </w:r>
      <w:r w:rsidR="009F79B2" w:rsidRPr="00475ED4">
        <w:rPr>
          <w:rFonts w:eastAsiaTheme="minorEastAsia" w:cs="Arial"/>
          <w:i/>
          <w:iCs/>
          <w:sz w:val="20"/>
          <w:szCs w:val="20"/>
          <w:lang w:val="es-US" w:eastAsia="es-MX"/>
        </w:rPr>
        <w:t>“</w:t>
      </w:r>
      <w:r w:rsidR="009051CA" w:rsidRPr="00475ED4">
        <w:rPr>
          <w:rFonts w:eastAsiaTheme="minorEastAsia" w:cs="Arial"/>
          <w:b/>
          <w:bCs/>
          <w:i/>
          <w:iCs/>
          <w:sz w:val="20"/>
          <w:szCs w:val="20"/>
          <w:lang w:val="es-US" w:eastAsia="es-MX"/>
        </w:rPr>
        <w:t xml:space="preserve">Gianni Schicchi </w:t>
      </w:r>
      <w:r w:rsidR="00B70AC2" w:rsidRPr="00475ED4">
        <w:rPr>
          <w:rFonts w:eastAsiaTheme="minorEastAsia" w:cs="Arial"/>
          <w:b/>
          <w:bCs/>
          <w:i/>
          <w:iCs/>
          <w:sz w:val="20"/>
          <w:szCs w:val="20"/>
          <w:lang w:val="es-US" w:eastAsia="es-MX"/>
        </w:rPr>
        <w:t>o el triunfo del engaño</w:t>
      </w:r>
      <w:r w:rsidR="009F79B2" w:rsidRPr="00475ED4">
        <w:rPr>
          <w:rFonts w:eastAsiaTheme="minorEastAsia" w:cs="Arial"/>
          <w:i/>
          <w:iCs/>
          <w:sz w:val="20"/>
          <w:szCs w:val="20"/>
          <w:lang w:val="es-US" w:eastAsia="es-MX"/>
        </w:rPr>
        <w:t>”</w:t>
      </w:r>
      <w:r w:rsidR="00807CC7" w:rsidRPr="00475ED4">
        <w:rPr>
          <w:rFonts w:eastAsiaTheme="minorEastAsia" w:cs="Arial"/>
          <w:i/>
          <w:iCs/>
          <w:sz w:val="20"/>
          <w:szCs w:val="20"/>
          <w:lang w:val="es-US" w:eastAsia="es-MX"/>
        </w:rPr>
        <w:t xml:space="preserve"> </w:t>
      </w:r>
      <w:r w:rsidR="00807CC7" w:rsidRPr="00475ED4">
        <w:rPr>
          <w:rFonts w:eastAsiaTheme="minorEastAsia" w:cs="Arial"/>
          <w:sz w:val="20"/>
          <w:szCs w:val="20"/>
          <w:lang w:val="es-US" w:eastAsia="es-MX"/>
        </w:rPr>
        <w:t>por Guillermo González</w:t>
      </w:r>
      <w:r w:rsidR="00AB17E0" w:rsidRPr="00475ED4">
        <w:rPr>
          <w:rFonts w:eastAsiaTheme="minorEastAsia" w:cs="Arial"/>
          <w:sz w:val="20"/>
          <w:szCs w:val="20"/>
          <w:lang w:val="es-US" w:eastAsia="es-MX"/>
        </w:rPr>
        <w:t>, Director Artístico del Teatro del Libertador.</w:t>
      </w:r>
    </w:p>
    <w:p w14:paraId="5B63FA88" w14:textId="77777777" w:rsidR="005D3EB8" w:rsidRPr="00475ED4" w:rsidRDefault="005D3EB8" w:rsidP="000A5935">
      <w:pPr>
        <w:spacing w:after="0"/>
        <w:jc w:val="both"/>
        <w:rPr>
          <w:rFonts w:eastAsiaTheme="minorEastAsia" w:cs="Arial"/>
          <w:sz w:val="20"/>
          <w:szCs w:val="20"/>
          <w:lang w:val="es-US" w:eastAsia="es-MX"/>
        </w:rPr>
      </w:pPr>
    </w:p>
    <w:p w14:paraId="7FB370C0" w14:textId="196005B9" w:rsidR="005D3EB8" w:rsidRPr="00475ED4" w:rsidRDefault="005D3EB8" w:rsidP="000A5935">
      <w:pPr>
        <w:spacing w:after="0"/>
        <w:jc w:val="both"/>
        <w:rPr>
          <w:rFonts w:eastAsiaTheme="minorEastAsia" w:cs="Arial"/>
          <w:sz w:val="20"/>
          <w:szCs w:val="20"/>
          <w:lang w:val="es-US" w:eastAsia="es-MX"/>
        </w:rPr>
      </w:pPr>
      <w:r w:rsidRPr="00475ED4">
        <w:rPr>
          <w:rFonts w:eastAsiaTheme="minorEastAsia" w:cs="Arial"/>
          <w:sz w:val="20"/>
          <w:szCs w:val="20"/>
          <w:lang w:val="es-US" w:eastAsia="es-MX"/>
        </w:rPr>
        <w:t xml:space="preserve">La cita es el </w:t>
      </w:r>
      <w:r w:rsidRPr="00475ED4">
        <w:rPr>
          <w:rFonts w:eastAsiaTheme="minorEastAsia" w:cs="Arial"/>
          <w:b/>
          <w:bCs/>
          <w:sz w:val="20"/>
          <w:szCs w:val="20"/>
          <w:lang w:val="es-US" w:eastAsia="es-MX"/>
        </w:rPr>
        <w:t>sábado</w:t>
      </w:r>
      <w:r w:rsidRPr="00475ED4">
        <w:rPr>
          <w:rFonts w:eastAsiaTheme="minorEastAsia" w:cs="Arial"/>
          <w:sz w:val="20"/>
          <w:szCs w:val="20"/>
          <w:lang w:val="es-US" w:eastAsia="es-MX"/>
        </w:rPr>
        <w:t xml:space="preserve"> </w:t>
      </w:r>
      <w:r w:rsidR="00412787" w:rsidRPr="00475ED4">
        <w:rPr>
          <w:rFonts w:eastAsiaTheme="minorEastAsia" w:cs="Arial"/>
          <w:b/>
          <w:bCs/>
          <w:sz w:val="20"/>
          <w:szCs w:val="20"/>
          <w:lang w:val="es-US" w:eastAsia="es-MX"/>
        </w:rPr>
        <w:t>0</w:t>
      </w:r>
      <w:r w:rsidR="006B0221" w:rsidRPr="00475ED4">
        <w:rPr>
          <w:rFonts w:eastAsiaTheme="minorEastAsia" w:cs="Arial"/>
          <w:b/>
          <w:bCs/>
          <w:sz w:val="20"/>
          <w:szCs w:val="20"/>
          <w:lang w:val="es-US" w:eastAsia="es-MX"/>
        </w:rPr>
        <w:t>5 de octubre</w:t>
      </w:r>
      <w:r w:rsidR="00D4213C" w:rsidRPr="00475ED4">
        <w:rPr>
          <w:rFonts w:eastAsiaTheme="minorEastAsia" w:cs="Arial"/>
          <w:b/>
          <w:bCs/>
          <w:sz w:val="20"/>
          <w:szCs w:val="20"/>
          <w:lang w:val="es-US" w:eastAsia="es-MX"/>
        </w:rPr>
        <w:t xml:space="preserve"> </w:t>
      </w:r>
      <w:r w:rsidRPr="00475ED4">
        <w:rPr>
          <w:rFonts w:eastAsiaTheme="minorEastAsia" w:cs="Arial"/>
          <w:sz w:val="20"/>
          <w:szCs w:val="20"/>
          <w:lang w:val="es-US" w:eastAsia="es-MX"/>
        </w:rPr>
        <w:t>a las</w:t>
      </w:r>
      <w:r w:rsidRPr="00475ED4">
        <w:rPr>
          <w:rFonts w:eastAsiaTheme="minorEastAsia" w:cs="Arial"/>
          <w:b/>
          <w:bCs/>
          <w:sz w:val="20"/>
          <w:szCs w:val="20"/>
          <w:lang w:val="es-US" w:eastAsia="es-MX"/>
        </w:rPr>
        <w:t xml:space="preserve"> 1</w:t>
      </w:r>
      <w:r w:rsidR="00FD3450" w:rsidRPr="00475ED4">
        <w:rPr>
          <w:rFonts w:eastAsiaTheme="minorEastAsia" w:cs="Arial"/>
          <w:b/>
          <w:bCs/>
          <w:sz w:val="20"/>
          <w:szCs w:val="20"/>
          <w:lang w:val="es-US" w:eastAsia="es-MX"/>
        </w:rPr>
        <w:t>8</w:t>
      </w:r>
      <w:r w:rsidR="003A39C0" w:rsidRPr="00475ED4">
        <w:rPr>
          <w:rFonts w:eastAsiaTheme="minorEastAsia" w:cs="Arial"/>
          <w:b/>
          <w:bCs/>
          <w:sz w:val="20"/>
          <w:szCs w:val="20"/>
          <w:lang w:val="es-US" w:eastAsia="es-MX"/>
        </w:rPr>
        <w:t>:00</w:t>
      </w:r>
      <w:r w:rsidRPr="00475ED4">
        <w:rPr>
          <w:rFonts w:eastAsiaTheme="minorEastAsia" w:cs="Arial"/>
          <w:sz w:val="20"/>
          <w:szCs w:val="20"/>
          <w:lang w:val="es-US" w:eastAsia="es-MX"/>
        </w:rPr>
        <w:t xml:space="preserve"> </w:t>
      </w:r>
      <w:r w:rsidR="00853C6C" w:rsidRPr="00475ED4">
        <w:rPr>
          <w:rFonts w:eastAsiaTheme="minorEastAsia" w:cs="Arial"/>
          <w:sz w:val="20"/>
          <w:szCs w:val="20"/>
          <w:lang w:val="es-US" w:eastAsia="es-MX"/>
        </w:rPr>
        <w:t xml:space="preserve">horas </w:t>
      </w:r>
      <w:r w:rsidR="00007566" w:rsidRPr="00475ED4">
        <w:rPr>
          <w:rFonts w:eastAsiaTheme="minorEastAsia" w:cs="Arial"/>
          <w:sz w:val="20"/>
          <w:szCs w:val="20"/>
          <w:lang w:val="es-US" w:eastAsia="es-MX"/>
        </w:rPr>
        <w:t>(charla previa + función</w:t>
      </w:r>
      <w:r w:rsidR="00EA3814" w:rsidRPr="00475ED4">
        <w:rPr>
          <w:rFonts w:eastAsiaTheme="minorEastAsia" w:cs="Arial"/>
          <w:sz w:val="20"/>
          <w:szCs w:val="20"/>
          <w:lang w:val="es-US" w:eastAsia="es-MX"/>
        </w:rPr>
        <w:t xml:space="preserve">) </w:t>
      </w:r>
      <w:r w:rsidR="000D6AB1" w:rsidRPr="00475ED4">
        <w:rPr>
          <w:rFonts w:eastAsiaTheme="minorEastAsia" w:cs="Arial"/>
          <w:sz w:val="20"/>
          <w:szCs w:val="20"/>
          <w:lang w:val="es-US" w:eastAsia="es-MX"/>
        </w:rPr>
        <w:t xml:space="preserve">en el </w:t>
      </w:r>
      <w:r w:rsidRPr="00475ED4">
        <w:rPr>
          <w:rFonts w:eastAsiaTheme="minorEastAsia" w:cs="Arial"/>
          <w:sz w:val="20"/>
          <w:szCs w:val="20"/>
          <w:lang w:val="es-US" w:eastAsia="es-MX"/>
        </w:rPr>
        <w:t>Salón de Actos</w:t>
      </w:r>
      <w:r w:rsidR="00C27455" w:rsidRPr="00475ED4">
        <w:rPr>
          <w:rFonts w:eastAsiaTheme="minorEastAsia" w:cs="Arial"/>
          <w:sz w:val="20"/>
          <w:szCs w:val="20"/>
          <w:lang w:val="es-US" w:eastAsia="es-MX"/>
        </w:rPr>
        <w:t xml:space="preserve"> del</w:t>
      </w:r>
      <w:r w:rsidR="00AC114C" w:rsidRPr="00475ED4">
        <w:rPr>
          <w:rFonts w:eastAsiaTheme="minorEastAsia" w:cs="Arial"/>
          <w:sz w:val="20"/>
          <w:szCs w:val="20"/>
          <w:lang w:val="es-US" w:eastAsia="es-MX"/>
        </w:rPr>
        <w:t xml:space="preserve"> primer piso del </w:t>
      </w:r>
      <w:r w:rsidRPr="00475ED4">
        <w:rPr>
          <w:rFonts w:eastAsiaTheme="minorEastAsia" w:cs="Arial"/>
          <w:sz w:val="20"/>
          <w:szCs w:val="20"/>
          <w:lang w:val="es-US" w:eastAsia="es-MX"/>
        </w:rPr>
        <w:t xml:space="preserve"> Colegio Nacional de Monserrat, Obispo Trejo 294, Córdoba.</w:t>
      </w:r>
    </w:p>
    <w:p w14:paraId="13C843D4" w14:textId="77777777" w:rsidR="000A4739" w:rsidRPr="00475ED4" w:rsidRDefault="000A4739" w:rsidP="000A5935">
      <w:pPr>
        <w:spacing w:after="0"/>
        <w:jc w:val="both"/>
        <w:rPr>
          <w:rFonts w:eastAsiaTheme="minorEastAsia" w:cs="Arial"/>
          <w:sz w:val="20"/>
          <w:szCs w:val="20"/>
          <w:lang w:val="es-US" w:eastAsia="es-MX"/>
        </w:rPr>
      </w:pPr>
    </w:p>
    <w:p w14:paraId="5F0DC941" w14:textId="6E8215F6" w:rsidR="00EA79C8" w:rsidRPr="00475ED4" w:rsidRDefault="00EA79C8" w:rsidP="000A5935">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CAPACIDAD LIMITADA</w:t>
      </w:r>
    </w:p>
    <w:p w14:paraId="64EC628E" w14:textId="156043F4" w:rsidR="002C1ACE" w:rsidRPr="00475ED4" w:rsidRDefault="00481147" w:rsidP="000A5935">
      <w:pPr>
        <w:jc w:val="both"/>
        <w:rPr>
          <w:rFonts w:eastAsiaTheme="minorEastAsia" w:cs="Arial"/>
          <w:sz w:val="20"/>
          <w:szCs w:val="20"/>
          <w:lang w:val="es-US" w:eastAsia="es-MX"/>
        </w:rPr>
      </w:pPr>
      <w:r w:rsidRPr="00475ED4">
        <w:rPr>
          <w:rFonts w:eastAsiaTheme="minorEastAsia" w:cs="Arial"/>
          <w:bCs/>
          <w:sz w:val="20"/>
          <w:szCs w:val="20"/>
          <w:lang w:val="es-US" w:eastAsia="es-MX"/>
        </w:rPr>
        <w:t>Entrada General</w:t>
      </w:r>
      <w:r w:rsidR="000B74EE" w:rsidRPr="00475ED4">
        <w:rPr>
          <w:rFonts w:eastAsiaTheme="minorEastAsia" w:cs="Arial"/>
          <w:bCs/>
          <w:sz w:val="20"/>
          <w:szCs w:val="20"/>
          <w:lang w:val="es-US" w:eastAsia="es-MX"/>
        </w:rPr>
        <w:t>:</w:t>
      </w:r>
      <w:r w:rsidR="00CD26FC" w:rsidRPr="00475ED4">
        <w:rPr>
          <w:rFonts w:eastAsiaTheme="minorEastAsia" w:cs="Arial"/>
          <w:bCs/>
          <w:sz w:val="20"/>
          <w:szCs w:val="20"/>
          <w:lang w:val="es-US" w:eastAsia="es-MX"/>
        </w:rPr>
        <w:t xml:space="preserve"> </w:t>
      </w:r>
      <w:r w:rsidR="000177E4" w:rsidRPr="00475ED4">
        <w:rPr>
          <w:rFonts w:eastAsiaTheme="minorEastAsia" w:cs="Arial"/>
          <w:b/>
          <w:sz w:val="20"/>
          <w:szCs w:val="20"/>
          <w:lang w:val="es-US" w:eastAsia="es-MX"/>
        </w:rPr>
        <w:t>$</w:t>
      </w:r>
      <w:r w:rsidR="00FD032B" w:rsidRPr="00475ED4">
        <w:rPr>
          <w:rFonts w:eastAsiaTheme="minorEastAsia" w:cs="Arial"/>
          <w:b/>
          <w:sz w:val="20"/>
          <w:szCs w:val="20"/>
          <w:lang w:val="es-US" w:eastAsia="es-MX"/>
        </w:rPr>
        <w:t>25</w:t>
      </w:r>
      <w:r w:rsidR="000B74EE" w:rsidRPr="00475ED4">
        <w:rPr>
          <w:rFonts w:eastAsiaTheme="minorEastAsia" w:cs="Arial"/>
          <w:b/>
          <w:sz w:val="20"/>
          <w:szCs w:val="20"/>
          <w:lang w:val="es-US" w:eastAsia="es-MX"/>
        </w:rPr>
        <w:t xml:space="preserve">0. </w:t>
      </w:r>
      <w:r w:rsidR="000B74EE" w:rsidRPr="00475ED4">
        <w:rPr>
          <w:rFonts w:eastAsiaTheme="minorEastAsia" w:cs="Arial"/>
          <w:bCs/>
          <w:sz w:val="20"/>
          <w:szCs w:val="20"/>
          <w:lang w:val="es-US" w:eastAsia="es-MX"/>
        </w:rPr>
        <w:t>Se</w:t>
      </w:r>
      <w:r w:rsidR="009164D8" w:rsidRPr="00475ED4">
        <w:rPr>
          <w:rFonts w:eastAsiaTheme="minorEastAsia" w:cs="Arial"/>
          <w:bCs/>
          <w:sz w:val="20"/>
          <w:szCs w:val="20"/>
          <w:lang w:val="es-US" w:eastAsia="es-MX"/>
        </w:rPr>
        <w:t xml:space="preserve"> </w:t>
      </w:r>
      <w:r w:rsidR="005D3EB8" w:rsidRPr="00475ED4">
        <w:rPr>
          <w:rFonts w:eastAsiaTheme="minorEastAsia" w:cs="Arial"/>
          <w:bCs/>
          <w:sz w:val="20"/>
          <w:szCs w:val="20"/>
          <w:lang w:val="es-US" w:eastAsia="es-MX"/>
        </w:rPr>
        <w:t>puede</w:t>
      </w:r>
      <w:r w:rsidR="00E82920" w:rsidRPr="00475ED4">
        <w:rPr>
          <w:rFonts w:eastAsiaTheme="minorEastAsia" w:cs="Arial"/>
          <w:bCs/>
          <w:sz w:val="20"/>
          <w:szCs w:val="20"/>
          <w:lang w:val="es-US" w:eastAsia="es-MX"/>
        </w:rPr>
        <w:t>n</w:t>
      </w:r>
      <w:r w:rsidR="00444810" w:rsidRPr="00475ED4">
        <w:rPr>
          <w:rFonts w:eastAsiaTheme="minorEastAsia" w:cs="Arial"/>
          <w:bCs/>
          <w:sz w:val="20"/>
          <w:szCs w:val="20"/>
          <w:lang w:val="es-US" w:eastAsia="es-MX"/>
        </w:rPr>
        <w:t xml:space="preserve"> </w:t>
      </w:r>
      <w:r w:rsidR="005D3EB8" w:rsidRPr="00475ED4">
        <w:rPr>
          <w:rFonts w:eastAsiaTheme="minorEastAsia" w:cs="Arial"/>
          <w:bCs/>
          <w:sz w:val="20"/>
          <w:szCs w:val="20"/>
          <w:lang w:val="es-US" w:eastAsia="es-MX"/>
        </w:rPr>
        <w:t xml:space="preserve"> adquirir</w:t>
      </w:r>
      <w:r w:rsidR="005D3EB8" w:rsidRPr="00475ED4">
        <w:rPr>
          <w:rFonts w:eastAsiaTheme="minorEastAsia" w:cs="Arial"/>
          <w:b/>
          <w:sz w:val="20"/>
          <w:szCs w:val="20"/>
          <w:lang w:val="es-US" w:eastAsia="es-MX"/>
        </w:rPr>
        <w:t xml:space="preserve"> </w:t>
      </w:r>
      <w:r w:rsidR="00D85E96" w:rsidRPr="00475ED4">
        <w:rPr>
          <w:rFonts w:eastAsiaTheme="minorEastAsia" w:cs="Arial"/>
          <w:b/>
          <w:sz w:val="20"/>
          <w:szCs w:val="20"/>
          <w:u w:val="single"/>
          <w:lang w:val="es-US" w:eastAsia="es-MX"/>
        </w:rPr>
        <w:t xml:space="preserve">únicamente </w:t>
      </w:r>
      <w:r w:rsidR="009164D8" w:rsidRPr="00475ED4">
        <w:rPr>
          <w:rFonts w:eastAsiaTheme="minorEastAsia" w:cs="Arial"/>
          <w:b/>
          <w:sz w:val="20"/>
          <w:szCs w:val="20"/>
          <w:u w:val="single"/>
          <w:lang w:val="es-US" w:eastAsia="es-MX"/>
        </w:rPr>
        <w:t xml:space="preserve">en </w:t>
      </w:r>
      <w:r w:rsidR="00561AF4" w:rsidRPr="00475ED4">
        <w:rPr>
          <w:rFonts w:eastAsiaTheme="minorEastAsia" w:cs="Arial"/>
          <w:b/>
          <w:sz w:val="20"/>
          <w:szCs w:val="20"/>
          <w:u w:val="single"/>
          <w:lang w:val="es-US" w:eastAsia="es-MX"/>
        </w:rPr>
        <w:t xml:space="preserve">forma </w:t>
      </w:r>
      <w:r w:rsidR="002A3599" w:rsidRPr="00475ED4">
        <w:rPr>
          <w:rFonts w:eastAsiaTheme="minorEastAsia" w:cs="Arial"/>
          <w:b/>
          <w:sz w:val="20"/>
          <w:szCs w:val="20"/>
          <w:u w:val="single"/>
          <w:lang w:val="es-US" w:eastAsia="es-MX"/>
        </w:rPr>
        <w:t>anticipada</w:t>
      </w:r>
      <w:r w:rsidR="002A3599" w:rsidRPr="00475ED4">
        <w:rPr>
          <w:rFonts w:eastAsiaTheme="minorEastAsia" w:cs="Arial"/>
          <w:b/>
          <w:sz w:val="20"/>
          <w:szCs w:val="20"/>
          <w:lang w:val="es-US" w:eastAsia="es-MX"/>
        </w:rPr>
        <w:t xml:space="preserve"> </w:t>
      </w:r>
      <w:r w:rsidR="00120BC3" w:rsidRPr="00475ED4">
        <w:rPr>
          <w:rFonts w:eastAsiaTheme="minorEastAsia" w:cs="Arial"/>
          <w:bCs/>
          <w:sz w:val="20"/>
          <w:szCs w:val="20"/>
          <w:lang w:val="es-US" w:eastAsia="es-MX"/>
        </w:rPr>
        <w:t>en</w:t>
      </w:r>
      <w:r w:rsidR="00120BC3" w:rsidRPr="00475ED4">
        <w:rPr>
          <w:rFonts w:eastAsiaTheme="minorEastAsia" w:cs="Arial"/>
          <w:b/>
          <w:sz w:val="20"/>
          <w:szCs w:val="20"/>
          <w:lang w:val="es-US" w:eastAsia="es-MX"/>
        </w:rPr>
        <w:t xml:space="preserve"> </w:t>
      </w:r>
      <w:r w:rsidR="00044472" w:rsidRPr="00475ED4">
        <w:rPr>
          <w:rFonts w:eastAsiaTheme="minorEastAsia" w:cs="Arial"/>
          <w:b/>
          <w:sz w:val="20"/>
          <w:szCs w:val="20"/>
          <w:lang w:val="es-US" w:eastAsia="es-MX"/>
        </w:rPr>
        <w:t xml:space="preserve"> </w:t>
      </w:r>
      <w:hyperlink r:id="rId8" w:history="1">
        <w:r w:rsidR="007A4C5D" w:rsidRPr="00475ED4">
          <w:rPr>
            <w:rStyle w:val="Hipervnculo"/>
            <w:rFonts w:eastAsiaTheme="minorEastAsia" w:cs="Arial"/>
            <w:b/>
            <w:sz w:val="20"/>
            <w:szCs w:val="20"/>
            <w:lang w:val="es-US" w:eastAsia="es-MX"/>
          </w:rPr>
          <w:t>www.proartecordoba.org</w:t>
        </w:r>
      </w:hyperlink>
      <w:r w:rsidR="007A4C5D" w:rsidRPr="00475ED4">
        <w:rPr>
          <w:rFonts w:eastAsiaTheme="minorEastAsia" w:cs="Arial"/>
          <w:bCs/>
          <w:sz w:val="20"/>
          <w:szCs w:val="20"/>
          <w:lang w:val="es-US" w:eastAsia="es-MX"/>
        </w:rPr>
        <w:t xml:space="preserve"> </w:t>
      </w:r>
      <w:r w:rsidR="009F7019" w:rsidRPr="00475ED4">
        <w:rPr>
          <w:rFonts w:eastAsiaTheme="minorEastAsia" w:cs="Arial"/>
          <w:bCs/>
          <w:sz w:val="20"/>
          <w:szCs w:val="20"/>
          <w:lang w:val="es-US" w:eastAsia="es-MX"/>
        </w:rPr>
        <w:t>y/o</w:t>
      </w:r>
      <w:r w:rsidR="00A12A48" w:rsidRPr="00475ED4">
        <w:rPr>
          <w:rFonts w:eastAsiaTheme="minorEastAsia" w:cs="Arial"/>
          <w:bCs/>
          <w:sz w:val="20"/>
          <w:szCs w:val="20"/>
          <w:lang w:val="es-US" w:eastAsia="es-MX"/>
        </w:rPr>
        <w:t xml:space="preserve"> </w:t>
      </w:r>
      <w:r w:rsidR="005D3EB8" w:rsidRPr="00475ED4">
        <w:rPr>
          <w:rFonts w:eastAsiaTheme="minorEastAsia" w:cs="Arial"/>
          <w:b/>
          <w:sz w:val="20"/>
          <w:szCs w:val="20"/>
          <w:lang w:val="es-US" w:eastAsia="es-MX"/>
        </w:rPr>
        <w:t xml:space="preserve"> </w:t>
      </w:r>
      <w:hyperlink r:id="rId9" w:history="1">
        <w:r w:rsidR="005D3EB8" w:rsidRPr="00475ED4">
          <w:rPr>
            <w:rFonts w:eastAsiaTheme="minorEastAsia" w:cs="Arial"/>
            <w:b/>
            <w:color w:val="0563C1" w:themeColor="hyperlink"/>
            <w:sz w:val="20"/>
            <w:szCs w:val="20"/>
            <w:u w:val="single"/>
            <w:lang w:val="es-US" w:eastAsia="es-MX"/>
          </w:rPr>
          <w:t>www.Eventbrite.com.ar</w:t>
        </w:r>
      </w:hyperlink>
      <w:r w:rsidR="005D3EB8" w:rsidRPr="00475ED4">
        <w:rPr>
          <w:rFonts w:eastAsiaTheme="minorEastAsia" w:cs="Arial"/>
          <w:b/>
          <w:sz w:val="20"/>
          <w:szCs w:val="20"/>
          <w:lang w:val="es-US" w:eastAsia="es-MX"/>
        </w:rPr>
        <w:t xml:space="preserve"> </w:t>
      </w:r>
      <w:r w:rsidR="000009AD" w:rsidRPr="00475ED4">
        <w:rPr>
          <w:rFonts w:eastAsiaTheme="minorEastAsia" w:cs="Arial"/>
          <w:bCs/>
          <w:sz w:val="20"/>
          <w:szCs w:val="20"/>
          <w:lang w:val="es-US" w:eastAsia="es-MX"/>
        </w:rPr>
        <w:t>(</w:t>
      </w:r>
      <w:r w:rsidR="00426A26" w:rsidRPr="00475ED4">
        <w:rPr>
          <w:rFonts w:eastAsiaTheme="minorEastAsia" w:cs="Arial"/>
          <w:bCs/>
          <w:sz w:val="20"/>
          <w:szCs w:val="20"/>
          <w:lang w:val="es-US" w:eastAsia="es-MX"/>
        </w:rPr>
        <w:t>todas las tarjetas</w:t>
      </w:r>
      <w:r w:rsidR="005C7619" w:rsidRPr="00475ED4">
        <w:rPr>
          <w:rFonts w:eastAsiaTheme="minorEastAsia" w:cs="Arial"/>
          <w:bCs/>
          <w:sz w:val="20"/>
          <w:szCs w:val="20"/>
          <w:lang w:val="es-US" w:eastAsia="es-MX"/>
        </w:rPr>
        <w:t xml:space="preserve">, rapipago y </w:t>
      </w:r>
      <w:r w:rsidR="00734469" w:rsidRPr="00475ED4">
        <w:rPr>
          <w:rFonts w:eastAsiaTheme="minorEastAsia" w:cs="Arial"/>
          <w:bCs/>
          <w:sz w:val="20"/>
          <w:szCs w:val="20"/>
          <w:lang w:val="es-US" w:eastAsia="es-MX"/>
        </w:rPr>
        <w:t>Pago</w:t>
      </w:r>
      <w:r w:rsidR="005C7619" w:rsidRPr="00475ED4">
        <w:rPr>
          <w:rFonts w:eastAsiaTheme="minorEastAsia" w:cs="Arial"/>
          <w:bCs/>
          <w:sz w:val="20"/>
          <w:szCs w:val="20"/>
          <w:lang w:val="es-US" w:eastAsia="es-MX"/>
        </w:rPr>
        <w:t xml:space="preserve"> </w:t>
      </w:r>
      <w:r w:rsidR="006E3B2D" w:rsidRPr="00475ED4">
        <w:rPr>
          <w:rFonts w:eastAsiaTheme="minorEastAsia" w:cs="Arial"/>
          <w:bCs/>
          <w:sz w:val="20"/>
          <w:szCs w:val="20"/>
          <w:lang w:val="es-US" w:eastAsia="es-MX"/>
        </w:rPr>
        <w:t>Fácil</w:t>
      </w:r>
      <w:r w:rsidR="000D1396" w:rsidRPr="00475ED4">
        <w:rPr>
          <w:rFonts w:eastAsiaTheme="minorEastAsia" w:cs="Arial"/>
          <w:bCs/>
          <w:sz w:val="20"/>
          <w:szCs w:val="20"/>
          <w:lang w:val="es-US" w:eastAsia="es-MX"/>
        </w:rPr>
        <w:t>)</w:t>
      </w:r>
      <w:r w:rsidR="005C7619" w:rsidRPr="00475ED4">
        <w:rPr>
          <w:rFonts w:eastAsiaTheme="minorEastAsia" w:cs="Arial"/>
          <w:bCs/>
          <w:sz w:val="20"/>
          <w:szCs w:val="20"/>
          <w:lang w:val="es-US" w:eastAsia="es-MX"/>
        </w:rPr>
        <w:t xml:space="preserve"> </w:t>
      </w:r>
      <w:r w:rsidR="003539BC" w:rsidRPr="00475ED4">
        <w:rPr>
          <w:rFonts w:eastAsiaTheme="minorEastAsia" w:cs="Arial"/>
          <w:b/>
          <w:sz w:val="20"/>
          <w:szCs w:val="20"/>
          <w:lang w:val="es-US" w:eastAsia="es-MX"/>
        </w:rPr>
        <w:t>hasta agotar la capacidad de la sala</w:t>
      </w:r>
      <w:r w:rsidR="008825A3" w:rsidRPr="00475ED4">
        <w:rPr>
          <w:rFonts w:eastAsiaTheme="minorEastAsia" w:cs="Arial"/>
          <w:b/>
          <w:sz w:val="20"/>
          <w:szCs w:val="20"/>
          <w:lang w:val="es-US" w:eastAsia="es-MX"/>
        </w:rPr>
        <w:t>.</w:t>
      </w:r>
      <w:r w:rsidR="007028EE" w:rsidRPr="00475ED4">
        <w:rPr>
          <w:rFonts w:eastAsiaTheme="minorEastAsia" w:cs="Arial"/>
          <w:b/>
          <w:sz w:val="20"/>
          <w:szCs w:val="20"/>
          <w:lang w:val="es-US" w:eastAsia="es-MX"/>
        </w:rPr>
        <w:t xml:space="preserve"> </w:t>
      </w:r>
      <w:r w:rsidR="004970FA" w:rsidRPr="00475ED4">
        <w:rPr>
          <w:rFonts w:eastAsiaTheme="minorEastAsia" w:cs="Arial"/>
          <w:sz w:val="20"/>
          <w:szCs w:val="20"/>
          <w:lang w:val="es-US" w:eastAsia="es-MX"/>
        </w:rPr>
        <w:t>Entrada</w:t>
      </w:r>
      <w:r w:rsidR="002D2529" w:rsidRPr="00475ED4">
        <w:rPr>
          <w:rFonts w:eastAsiaTheme="minorEastAsia" w:cs="Arial"/>
          <w:sz w:val="20"/>
          <w:szCs w:val="20"/>
          <w:lang w:val="es-US" w:eastAsia="es-MX"/>
        </w:rPr>
        <w:t xml:space="preserve">s en </w:t>
      </w:r>
      <w:r w:rsidR="000F6B6E" w:rsidRPr="00475ED4">
        <w:rPr>
          <w:rFonts w:eastAsiaTheme="minorEastAsia" w:cs="Arial"/>
          <w:sz w:val="20"/>
          <w:szCs w:val="20"/>
          <w:lang w:val="es-US" w:eastAsia="es-MX"/>
        </w:rPr>
        <w:t>efectivo</w:t>
      </w:r>
      <w:r w:rsidR="00AA7ED7" w:rsidRPr="00475ED4">
        <w:rPr>
          <w:rFonts w:eastAsiaTheme="minorEastAsia" w:cs="Arial"/>
          <w:sz w:val="20"/>
          <w:szCs w:val="20"/>
          <w:lang w:val="es-US" w:eastAsia="es-MX"/>
        </w:rPr>
        <w:t xml:space="preserve"> </w:t>
      </w:r>
      <w:r w:rsidR="000E6376" w:rsidRPr="00475ED4">
        <w:rPr>
          <w:rFonts w:eastAsiaTheme="minorEastAsia" w:cs="Arial"/>
          <w:sz w:val="20"/>
          <w:szCs w:val="20"/>
          <w:lang w:val="es-US" w:eastAsia="es-MX"/>
        </w:rPr>
        <w:t xml:space="preserve">únicamente </w:t>
      </w:r>
      <w:r w:rsidR="00A137A3" w:rsidRPr="00475ED4">
        <w:rPr>
          <w:rFonts w:eastAsiaTheme="minorEastAsia" w:cs="Arial"/>
          <w:sz w:val="20"/>
          <w:szCs w:val="20"/>
          <w:lang w:val="es-US" w:eastAsia="es-MX"/>
        </w:rPr>
        <w:t xml:space="preserve">en </w:t>
      </w:r>
      <w:r w:rsidR="00C276D3" w:rsidRPr="00475ED4">
        <w:rPr>
          <w:rFonts w:eastAsiaTheme="minorEastAsia" w:cs="Arial"/>
          <w:sz w:val="20"/>
          <w:szCs w:val="20"/>
          <w:lang w:val="es-US" w:eastAsia="es-MX"/>
        </w:rPr>
        <w:t>HISPANIA TURISMO</w:t>
      </w:r>
      <w:r w:rsidR="00F8540C" w:rsidRPr="00475ED4">
        <w:rPr>
          <w:rFonts w:eastAsiaTheme="minorEastAsia" w:cs="Arial"/>
          <w:sz w:val="20"/>
          <w:szCs w:val="20"/>
          <w:lang w:val="es-US" w:eastAsia="es-MX"/>
        </w:rPr>
        <w:t xml:space="preserve">, Marcelo T. de Alvear </w:t>
      </w:r>
      <w:r w:rsidR="00A83140" w:rsidRPr="00475ED4">
        <w:rPr>
          <w:rFonts w:eastAsiaTheme="minorEastAsia" w:cs="Arial"/>
          <w:sz w:val="20"/>
          <w:szCs w:val="20"/>
          <w:lang w:val="es-US" w:eastAsia="es-MX"/>
        </w:rPr>
        <w:t>482</w:t>
      </w:r>
      <w:r w:rsidR="00F079BF" w:rsidRPr="00475ED4">
        <w:rPr>
          <w:rFonts w:eastAsiaTheme="minorEastAsia" w:cs="Arial"/>
          <w:sz w:val="20"/>
          <w:szCs w:val="20"/>
          <w:lang w:val="es-US" w:eastAsia="es-MX"/>
        </w:rPr>
        <w:t xml:space="preserve"> – PB</w:t>
      </w:r>
      <w:r w:rsidR="00783A3C" w:rsidRPr="00475ED4">
        <w:rPr>
          <w:rFonts w:eastAsiaTheme="minorEastAsia" w:cs="Arial"/>
          <w:sz w:val="20"/>
          <w:szCs w:val="20"/>
          <w:lang w:val="es-US" w:eastAsia="es-MX"/>
        </w:rPr>
        <w:t>, te: 424 1340</w:t>
      </w:r>
      <w:r w:rsidR="00FF1993" w:rsidRPr="00475ED4">
        <w:rPr>
          <w:rFonts w:eastAsiaTheme="minorEastAsia" w:cs="Arial"/>
          <w:sz w:val="20"/>
          <w:szCs w:val="20"/>
          <w:lang w:val="es-US" w:eastAsia="es-MX"/>
        </w:rPr>
        <w:t>,</w:t>
      </w:r>
      <w:r w:rsidR="00F079BF" w:rsidRPr="00475ED4">
        <w:rPr>
          <w:rFonts w:eastAsiaTheme="minorEastAsia" w:cs="Arial"/>
          <w:sz w:val="20"/>
          <w:szCs w:val="20"/>
          <w:lang w:val="es-US" w:eastAsia="es-MX"/>
        </w:rPr>
        <w:t xml:space="preserve"> de lunes a viernes </w:t>
      </w:r>
      <w:r w:rsidR="00AB4FED" w:rsidRPr="00475ED4">
        <w:rPr>
          <w:rFonts w:eastAsiaTheme="minorEastAsia" w:cs="Arial"/>
          <w:sz w:val="20"/>
          <w:szCs w:val="20"/>
          <w:lang w:val="es-US" w:eastAsia="es-MX"/>
        </w:rPr>
        <w:t>de 10:30 a 18:30 hs</w:t>
      </w:r>
      <w:r w:rsidR="00FF1993" w:rsidRPr="00475ED4">
        <w:rPr>
          <w:rFonts w:eastAsiaTheme="minorEastAsia" w:cs="Arial"/>
          <w:sz w:val="20"/>
          <w:szCs w:val="20"/>
          <w:lang w:val="es-US" w:eastAsia="es-MX"/>
        </w:rPr>
        <w:t>.</w:t>
      </w:r>
      <w:r w:rsidR="0081618B" w:rsidRPr="00475ED4">
        <w:rPr>
          <w:rFonts w:eastAsiaTheme="minorEastAsia" w:cs="Arial"/>
          <w:sz w:val="20"/>
          <w:szCs w:val="20"/>
          <w:lang w:val="es-US" w:eastAsia="es-MX"/>
        </w:rPr>
        <w:t xml:space="preserve"> Alumnos </w:t>
      </w:r>
      <w:r w:rsidR="00E97A58" w:rsidRPr="00475ED4">
        <w:rPr>
          <w:rFonts w:eastAsiaTheme="minorEastAsia" w:cs="Arial"/>
          <w:sz w:val="20"/>
          <w:szCs w:val="20"/>
          <w:lang w:val="es-US" w:eastAsia="es-MX"/>
        </w:rPr>
        <w:t xml:space="preserve">regulares del Monserrat sin costo presentando </w:t>
      </w:r>
      <w:r w:rsidR="009E06EB" w:rsidRPr="00475ED4">
        <w:rPr>
          <w:rFonts w:eastAsiaTheme="minorEastAsia" w:cs="Arial"/>
          <w:sz w:val="20"/>
          <w:szCs w:val="20"/>
          <w:lang w:val="es-US" w:eastAsia="es-MX"/>
        </w:rPr>
        <w:t xml:space="preserve">libreta </w:t>
      </w:r>
      <w:r w:rsidR="00563E89" w:rsidRPr="00475ED4">
        <w:rPr>
          <w:rFonts w:eastAsiaTheme="minorEastAsia" w:cs="Arial"/>
          <w:sz w:val="20"/>
          <w:szCs w:val="20"/>
          <w:lang w:val="es-US" w:eastAsia="es-MX"/>
        </w:rPr>
        <w:t xml:space="preserve">que acredite su condición en Hispania Turismo. </w:t>
      </w:r>
    </w:p>
    <w:p w14:paraId="3EEC2F54" w14:textId="77777777" w:rsidR="00BB470B" w:rsidRPr="00475ED4" w:rsidRDefault="00BB470B" w:rsidP="000A5935">
      <w:pPr>
        <w:jc w:val="both"/>
        <w:rPr>
          <w:rFonts w:eastAsiaTheme="minorEastAsia" w:cs="Arial"/>
          <w:sz w:val="20"/>
          <w:szCs w:val="20"/>
          <w:lang w:val="es-US" w:eastAsia="es-MX"/>
        </w:rPr>
      </w:pPr>
    </w:p>
    <w:p w14:paraId="19C8EF46" w14:textId="10F3D306" w:rsidR="005D3EB8" w:rsidRPr="00475ED4" w:rsidRDefault="002A54CE" w:rsidP="000A5935">
      <w:pPr>
        <w:jc w:val="both"/>
        <w:rPr>
          <w:rFonts w:eastAsiaTheme="minorEastAsia" w:cs="Arial"/>
          <w:sz w:val="20"/>
          <w:szCs w:val="20"/>
          <w:lang w:val="es-US" w:eastAsia="es-MX"/>
        </w:rPr>
      </w:pPr>
      <w:r w:rsidRPr="00475ED4">
        <w:rPr>
          <w:rFonts w:eastAsiaTheme="minorEastAsia" w:cs="Arial"/>
          <w:b/>
          <w:sz w:val="20"/>
          <w:szCs w:val="20"/>
          <w:u w:val="single"/>
          <w:lang w:val="es-US" w:eastAsia="es-MX"/>
        </w:rPr>
        <w:t xml:space="preserve">GIANNI </w:t>
      </w:r>
      <w:r w:rsidR="00243A96" w:rsidRPr="00475ED4">
        <w:rPr>
          <w:rFonts w:eastAsiaTheme="minorEastAsia" w:cs="Arial"/>
          <w:b/>
          <w:sz w:val="20"/>
          <w:szCs w:val="20"/>
          <w:u w:val="single"/>
          <w:lang w:val="es-US" w:eastAsia="es-MX"/>
        </w:rPr>
        <w:t>SCHICCHI</w:t>
      </w:r>
      <w:r w:rsidR="00243A96" w:rsidRPr="00475ED4">
        <w:rPr>
          <w:rFonts w:eastAsiaTheme="minorEastAsia" w:cs="Arial"/>
          <w:b/>
          <w:sz w:val="20"/>
          <w:szCs w:val="20"/>
          <w:lang w:val="es-US" w:eastAsia="es-MX"/>
        </w:rPr>
        <w:t>:</w:t>
      </w:r>
    </w:p>
    <w:p w14:paraId="3F838C34" w14:textId="0837C07F" w:rsidR="00F30D64" w:rsidRPr="00475ED4" w:rsidRDefault="00F30D64" w:rsidP="00F30D64">
      <w:pPr>
        <w:spacing w:after="0"/>
        <w:jc w:val="both"/>
        <w:rPr>
          <w:rFonts w:eastAsiaTheme="minorEastAsia" w:cs="Arial"/>
          <w:sz w:val="20"/>
          <w:szCs w:val="20"/>
          <w:lang w:val="es-US" w:eastAsia="es-MX"/>
        </w:rPr>
      </w:pPr>
      <w:r w:rsidRPr="00475ED4">
        <w:rPr>
          <w:rFonts w:eastAsiaTheme="minorEastAsia" w:cs="Arial"/>
          <w:sz w:val="20"/>
          <w:szCs w:val="20"/>
          <w:lang w:val="es-US" w:eastAsia="es-MX"/>
        </w:rPr>
        <w:t>Gianni Schicchi es una ópera en un acto, compuesta por Giacomo Puccini sobre un libreto de Giovacchino Forzano. Está basada en una historia referida brevemente en la Divina Comedia de Dante.</w:t>
      </w:r>
      <w:r w:rsidR="00AE6020" w:rsidRPr="00475ED4">
        <w:rPr>
          <w:rFonts w:eastAsiaTheme="minorEastAsia" w:cs="Arial"/>
          <w:sz w:val="20"/>
          <w:szCs w:val="20"/>
          <w:lang w:val="es-US" w:eastAsia="es-MX"/>
        </w:rPr>
        <w:t xml:space="preserve"> </w:t>
      </w:r>
      <w:r w:rsidRPr="00475ED4">
        <w:rPr>
          <w:rFonts w:eastAsiaTheme="minorEastAsia" w:cs="Arial"/>
          <w:sz w:val="20"/>
          <w:szCs w:val="20"/>
          <w:lang w:val="es-US" w:eastAsia="es-MX"/>
        </w:rPr>
        <w:t>Es la tercera y más conocida y representada de las óperas que conforman Il Trittico (El tríptico). Se estrenó junto a las otras dos, en la ópera del Metropolitan de New York en 1918.</w:t>
      </w:r>
    </w:p>
    <w:p w14:paraId="0A4EABD2" w14:textId="34A6830E" w:rsidR="006F76DC" w:rsidRPr="00475ED4" w:rsidRDefault="00F30D64" w:rsidP="000A5935">
      <w:pPr>
        <w:spacing w:after="0"/>
        <w:jc w:val="both"/>
        <w:rPr>
          <w:rFonts w:eastAsiaTheme="minorEastAsia" w:cs="Arial"/>
          <w:sz w:val="20"/>
          <w:szCs w:val="20"/>
          <w:lang w:val="es-US" w:eastAsia="es-MX"/>
        </w:rPr>
      </w:pPr>
      <w:r w:rsidRPr="00475ED4">
        <w:rPr>
          <w:rFonts w:eastAsiaTheme="minorEastAsia" w:cs="Arial"/>
          <w:sz w:val="20"/>
          <w:szCs w:val="20"/>
          <w:lang w:val="es-US" w:eastAsia="es-MX"/>
        </w:rPr>
        <w:t>Es una comedia con una trama divertida e inteligente.</w:t>
      </w:r>
    </w:p>
    <w:p w14:paraId="595CC27A" w14:textId="77777777" w:rsidR="008F6BAD"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 xml:space="preserve">   </w:t>
      </w:r>
    </w:p>
    <w:p w14:paraId="60E22FCA" w14:textId="2F1BD23A"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ELENCO ARTISTICO Y TECNICO</w:t>
      </w:r>
    </w:p>
    <w:p w14:paraId="60504028"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 xml:space="preserve"> </w:t>
      </w:r>
    </w:p>
    <w:p w14:paraId="01BA2E54"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Música: Giacomo Puccini</w:t>
      </w:r>
    </w:p>
    <w:p w14:paraId="5E90004A"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Libreto: Giovancchino Forzano</w:t>
      </w:r>
    </w:p>
    <w:p w14:paraId="5568046E"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Dirección Musical: Juan Manuel Brarda</w:t>
      </w:r>
    </w:p>
    <w:p w14:paraId="127ECFDF"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Dirección Escénica: Patricia González</w:t>
      </w:r>
    </w:p>
    <w:p w14:paraId="25F964AC"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Pianista: Andrea Mellia</w:t>
      </w:r>
    </w:p>
    <w:p w14:paraId="3B6BB507" w14:textId="21C51D92"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Asistente de Dirección: Esteban Conde Ferreyra</w:t>
      </w:r>
    </w:p>
    <w:p w14:paraId="220C369E" w14:textId="1C3F89F8" w:rsidR="005F7CD8" w:rsidRPr="00475ED4" w:rsidRDefault="000C5A19"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Iluminación: César Bu</w:t>
      </w:r>
      <w:r w:rsidR="0031113C" w:rsidRPr="00475ED4">
        <w:rPr>
          <w:rFonts w:eastAsiaTheme="minorEastAsia" w:cs="Arial"/>
          <w:b/>
          <w:bCs/>
          <w:sz w:val="20"/>
          <w:szCs w:val="20"/>
          <w:lang w:val="es-US" w:eastAsia="es-MX"/>
        </w:rPr>
        <w:t>stos</w:t>
      </w:r>
    </w:p>
    <w:p w14:paraId="4C9C9D06" w14:textId="26B8596E" w:rsidR="0031113C" w:rsidRPr="00475ED4" w:rsidRDefault="0031113C"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Maquillaje: José Di Marco</w:t>
      </w:r>
    </w:p>
    <w:p w14:paraId="2E0CAF07"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 xml:space="preserve"> </w:t>
      </w:r>
    </w:p>
    <w:p w14:paraId="37A35F15"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Gianni Schicchi: Federico Finocchiaro</w:t>
      </w:r>
    </w:p>
    <w:p w14:paraId="118383AC"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Zita: Veronica del Villar</w:t>
      </w:r>
    </w:p>
    <w:p w14:paraId="7D5F0531"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Simone: Pablo Barrera</w:t>
      </w:r>
    </w:p>
    <w:p w14:paraId="41573358"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Betto: Federico Bildoza</w:t>
      </w:r>
    </w:p>
    <w:p w14:paraId="49598B43"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Rinuccio: Daniel Asrin</w:t>
      </w:r>
    </w:p>
    <w:p w14:paraId="0B407072" w14:textId="5208417C"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 xml:space="preserve">Lauretta: </w:t>
      </w:r>
      <w:r w:rsidR="005F7CD8" w:rsidRPr="00475ED4">
        <w:rPr>
          <w:rFonts w:eastAsiaTheme="minorEastAsia" w:cs="Arial"/>
          <w:b/>
          <w:bCs/>
          <w:sz w:val="20"/>
          <w:szCs w:val="20"/>
          <w:lang w:val="es-US" w:eastAsia="es-MX"/>
        </w:rPr>
        <w:t>María Carranza</w:t>
      </w:r>
    </w:p>
    <w:p w14:paraId="4226767E"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Marco: Julian Montico</w:t>
      </w:r>
    </w:p>
    <w:p w14:paraId="589C98A3"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Ciesca: Ana Barrionuevo</w:t>
      </w:r>
    </w:p>
    <w:p w14:paraId="0A988F64"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Gherardo: Luciano Santamaria</w:t>
      </w:r>
    </w:p>
    <w:p w14:paraId="19C1B191"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Nella: Anahi Cardoso</w:t>
      </w:r>
    </w:p>
    <w:p w14:paraId="36C5D108" w14:textId="77777777" w:rsidR="0093397B" w:rsidRPr="00475ED4" w:rsidRDefault="0093397B" w:rsidP="009339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lastRenderedPageBreak/>
        <w:t>Medico/notario: Luciano Castillo</w:t>
      </w:r>
    </w:p>
    <w:p w14:paraId="3940AAA9" w14:textId="569DA021" w:rsidR="00874075" w:rsidRPr="00475ED4" w:rsidRDefault="0093397B" w:rsidP="000A5935">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Gherardino: Eduardo Raspo</w:t>
      </w:r>
    </w:p>
    <w:p w14:paraId="5A8C43C8" w14:textId="0B97D31A" w:rsidR="00A6129E" w:rsidRPr="00475ED4" w:rsidRDefault="00A6129E" w:rsidP="000A5935">
      <w:pPr>
        <w:jc w:val="both"/>
        <w:rPr>
          <w:rFonts w:eastAsiaTheme="minorEastAsia" w:cs="Arial"/>
          <w:sz w:val="20"/>
          <w:szCs w:val="20"/>
          <w:lang w:val="es-US" w:eastAsia="es-MX"/>
        </w:rPr>
      </w:pPr>
    </w:p>
    <w:p w14:paraId="5A8A538D" w14:textId="498A600D" w:rsidR="00FB1CF8" w:rsidRPr="00475ED4" w:rsidRDefault="00FB1CF8" w:rsidP="000A5935">
      <w:pPr>
        <w:jc w:val="both"/>
        <w:rPr>
          <w:rFonts w:eastAsiaTheme="minorEastAsia" w:cs="Arial"/>
          <w:sz w:val="20"/>
          <w:szCs w:val="20"/>
          <w:lang w:val="es-US" w:eastAsia="es-MX"/>
        </w:rPr>
      </w:pPr>
      <w:r w:rsidRPr="00475ED4">
        <w:rPr>
          <w:rFonts w:eastAsiaTheme="minorEastAsia" w:cs="Arial"/>
          <w:b/>
          <w:bCs/>
          <w:sz w:val="20"/>
          <w:szCs w:val="20"/>
          <w:lang w:val="es-US" w:eastAsia="es-MX"/>
        </w:rPr>
        <w:t xml:space="preserve">Juan Manuel </w:t>
      </w:r>
      <w:r w:rsidR="00147572" w:rsidRPr="00475ED4">
        <w:rPr>
          <w:rFonts w:eastAsiaTheme="minorEastAsia" w:cs="Arial"/>
          <w:b/>
          <w:bCs/>
          <w:sz w:val="20"/>
          <w:szCs w:val="20"/>
          <w:lang w:val="es-US" w:eastAsia="es-MX"/>
        </w:rPr>
        <w:t xml:space="preserve">Brarda </w:t>
      </w:r>
      <w:r w:rsidR="00147572" w:rsidRPr="00475ED4">
        <w:rPr>
          <w:rFonts w:eastAsiaTheme="minorEastAsia" w:cs="Arial"/>
          <w:sz w:val="20"/>
          <w:szCs w:val="20"/>
          <w:lang w:val="es-US" w:eastAsia="es-MX"/>
        </w:rPr>
        <w:t>/ director</w:t>
      </w:r>
    </w:p>
    <w:p w14:paraId="4037CEB4" w14:textId="2FDCC104" w:rsidR="00C934CE" w:rsidRDefault="00CA52D8" w:rsidP="000A5935">
      <w:pPr>
        <w:jc w:val="both"/>
        <w:rPr>
          <w:rFonts w:eastAsiaTheme="minorEastAsia" w:cs="Arial"/>
          <w:sz w:val="20"/>
          <w:szCs w:val="20"/>
          <w:lang w:val="es-US" w:eastAsia="es-MX"/>
        </w:rPr>
      </w:pPr>
      <w:r w:rsidRPr="00475ED4">
        <w:rPr>
          <w:rFonts w:eastAsiaTheme="minorEastAsia" w:cs="Arial"/>
          <w:sz w:val="20"/>
          <w:szCs w:val="20"/>
          <w:lang w:val="es-US" w:eastAsia="es-MX"/>
        </w:rPr>
        <w:t xml:space="preserve">Estudió en </w:t>
      </w:r>
      <w:r w:rsidR="007F1745" w:rsidRPr="00475ED4">
        <w:rPr>
          <w:rFonts w:eastAsiaTheme="minorEastAsia" w:cs="Arial"/>
          <w:sz w:val="20"/>
          <w:szCs w:val="20"/>
          <w:lang w:val="es-US" w:eastAsia="es-MX"/>
        </w:rPr>
        <w:t>en la ciudad de Río Tercero</w:t>
      </w:r>
      <w:r w:rsidR="009C296D" w:rsidRPr="00475ED4">
        <w:rPr>
          <w:rFonts w:eastAsiaTheme="minorEastAsia" w:cs="Arial"/>
          <w:sz w:val="20"/>
          <w:szCs w:val="20"/>
          <w:lang w:val="es-US" w:eastAsia="es-MX"/>
        </w:rPr>
        <w:t>, luego en la ciudad de Córdoba en el Conservatorio Garzón</w:t>
      </w:r>
      <w:r w:rsidR="001713A8" w:rsidRPr="00475ED4">
        <w:rPr>
          <w:rFonts w:eastAsiaTheme="minorEastAsia" w:cs="Arial"/>
          <w:sz w:val="20"/>
          <w:szCs w:val="20"/>
          <w:lang w:val="es-US" w:eastAsia="es-MX"/>
        </w:rPr>
        <w:t>, la Facultad de Artes, el Domingo Z</w:t>
      </w:r>
      <w:r w:rsidR="000F767C" w:rsidRPr="00475ED4">
        <w:rPr>
          <w:rFonts w:eastAsiaTheme="minorEastAsia" w:cs="Arial"/>
          <w:sz w:val="20"/>
          <w:szCs w:val="20"/>
          <w:lang w:val="es-US" w:eastAsia="es-MX"/>
        </w:rPr>
        <w:t>ípoli y en la Facultad de Bellas Artes de La Plata.</w:t>
      </w:r>
      <w:r w:rsidR="00CF4520" w:rsidRPr="00475ED4">
        <w:rPr>
          <w:rFonts w:eastAsiaTheme="minorEastAsia" w:cs="Arial"/>
          <w:sz w:val="20"/>
          <w:szCs w:val="20"/>
          <w:lang w:val="es-US" w:eastAsia="es-MX"/>
        </w:rPr>
        <w:t xml:space="preserve"> Es director del Coro Polifonico Delfino Quiric</w:t>
      </w:r>
      <w:r w:rsidR="002539DC" w:rsidRPr="00475ED4">
        <w:rPr>
          <w:rFonts w:eastAsiaTheme="minorEastAsia" w:cs="Arial"/>
          <w:sz w:val="20"/>
          <w:szCs w:val="20"/>
          <w:lang w:val="es-US" w:eastAsia="es-MX"/>
        </w:rPr>
        <w:t xml:space="preserve">i. Integró y dirigió </w:t>
      </w:r>
      <w:r w:rsidR="0030508F" w:rsidRPr="00475ED4">
        <w:rPr>
          <w:rFonts w:eastAsiaTheme="minorEastAsia" w:cs="Arial"/>
          <w:sz w:val="20"/>
          <w:szCs w:val="20"/>
          <w:lang w:val="es-US" w:eastAsia="es-MX"/>
        </w:rPr>
        <w:t xml:space="preserve">numerosas agrupaciones con quienes participó </w:t>
      </w:r>
      <w:r w:rsidR="00BF4313" w:rsidRPr="00475ED4">
        <w:rPr>
          <w:rFonts w:eastAsiaTheme="minorEastAsia" w:cs="Arial"/>
          <w:sz w:val="20"/>
          <w:szCs w:val="20"/>
          <w:lang w:val="es-US" w:eastAsia="es-MX"/>
        </w:rPr>
        <w:t>en giras y concursos nacionales e internacionales</w:t>
      </w:r>
      <w:r w:rsidR="00862D3D" w:rsidRPr="00475ED4">
        <w:rPr>
          <w:rFonts w:eastAsiaTheme="minorEastAsia" w:cs="Arial"/>
          <w:sz w:val="20"/>
          <w:szCs w:val="20"/>
          <w:lang w:val="es-US" w:eastAsia="es-MX"/>
        </w:rPr>
        <w:t xml:space="preserve">. Ha obtenido becas de perfeccionamiento para jóvenes músicos </w:t>
      </w:r>
      <w:r w:rsidR="00D17CF7" w:rsidRPr="00475ED4">
        <w:rPr>
          <w:rFonts w:eastAsiaTheme="minorEastAsia" w:cs="Arial"/>
          <w:sz w:val="20"/>
          <w:szCs w:val="20"/>
          <w:lang w:val="es-US" w:eastAsia="es-MX"/>
        </w:rPr>
        <w:t xml:space="preserve">y realiza cursos de perfeccionamiento con importantes maestros </w:t>
      </w:r>
      <w:r w:rsidR="00714E3A" w:rsidRPr="00475ED4">
        <w:rPr>
          <w:rFonts w:eastAsiaTheme="minorEastAsia" w:cs="Arial"/>
          <w:sz w:val="20"/>
          <w:szCs w:val="20"/>
          <w:lang w:val="es-US" w:eastAsia="es-MX"/>
        </w:rPr>
        <w:t xml:space="preserve">del país y el exterior. Realizó una pasantía en el Teatro de la Ópera </w:t>
      </w:r>
      <w:r w:rsidR="000B20C1" w:rsidRPr="00475ED4">
        <w:rPr>
          <w:rFonts w:eastAsiaTheme="minorEastAsia" w:cs="Arial"/>
          <w:sz w:val="20"/>
          <w:szCs w:val="20"/>
          <w:lang w:val="es-US" w:eastAsia="es-MX"/>
        </w:rPr>
        <w:t xml:space="preserve">de Roma. Estrenó óperas y obras de compositores argentinos </w:t>
      </w:r>
      <w:r w:rsidR="00C934CE" w:rsidRPr="00475ED4">
        <w:rPr>
          <w:rFonts w:eastAsiaTheme="minorEastAsia" w:cs="Arial"/>
          <w:sz w:val="20"/>
          <w:szCs w:val="20"/>
          <w:lang w:val="es-US" w:eastAsia="es-MX"/>
        </w:rPr>
        <w:t xml:space="preserve">y es invitado a dirigir diferentes agrupaciones </w:t>
      </w:r>
      <w:r w:rsidR="00E63532" w:rsidRPr="00475ED4">
        <w:rPr>
          <w:rFonts w:eastAsiaTheme="minorEastAsia" w:cs="Arial"/>
          <w:sz w:val="20"/>
          <w:szCs w:val="20"/>
          <w:lang w:val="es-US" w:eastAsia="es-MX"/>
        </w:rPr>
        <w:t>líricas y orquestales de diversos géneros musicales.</w:t>
      </w:r>
    </w:p>
    <w:p w14:paraId="42E58DE5" w14:textId="77777777" w:rsidR="006E3EB4" w:rsidRPr="00475ED4" w:rsidRDefault="006E3EB4" w:rsidP="000A5935">
      <w:pPr>
        <w:jc w:val="both"/>
        <w:rPr>
          <w:rFonts w:eastAsiaTheme="minorEastAsia" w:cs="Arial"/>
          <w:sz w:val="20"/>
          <w:szCs w:val="20"/>
          <w:lang w:val="es-US" w:eastAsia="es-MX"/>
        </w:rPr>
      </w:pPr>
    </w:p>
    <w:p w14:paraId="567F7050" w14:textId="0656F9BC" w:rsidR="00817ADE" w:rsidRPr="00475ED4" w:rsidRDefault="002653C9" w:rsidP="000A5935">
      <w:pPr>
        <w:jc w:val="both"/>
        <w:rPr>
          <w:rFonts w:eastAsiaTheme="minorEastAsia" w:cs="Arial"/>
          <w:sz w:val="20"/>
          <w:szCs w:val="20"/>
          <w:lang w:val="es-US" w:eastAsia="es-MX"/>
        </w:rPr>
      </w:pPr>
      <w:r w:rsidRPr="00475ED4">
        <w:rPr>
          <w:rFonts w:eastAsiaTheme="minorEastAsia" w:cs="Arial"/>
          <w:b/>
          <w:bCs/>
          <w:sz w:val="20"/>
          <w:szCs w:val="20"/>
          <w:lang w:val="es-US" w:eastAsia="es-MX"/>
        </w:rPr>
        <w:t xml:space="preserve">Patricia González </w:t>
      </w:r>
      <w:r w:rsidRPr="00475ED4">
        <w:rPr>
          <w:rFonts w:eastAsiaTheme="minorEastAsia" w:cs="Arial"/>
          <w:sz w:val="20"/>
          <w:szCs w:val="20"/>
          <w:lang w:val="es-US" w:eastAsia="es-MX"/>
        </w:rPr>
        <w:t>/ directora de escena</w:t>
      </w:r>
    </w:p>
    <w:p w14:paraId="51B767E1" w14:textId="7B81630E" w:rsidR="002653C9" w:rsidRDefault="001671DC" w:rsidP="000A5935">
      <w:pPr>
        <w:jc w:val="both"/>
        <w:rPr>
          <w:rFonts w:eastAsiaTheme="minorEastAsia" w:cs="Arial"/>
          <w:sz w:val="20"/>
          <w:szCs w:val="20"/>
          <w:lang w:val="es-US" w:eastAsia="es-MX"/>
        </w:rPr>
      </w:pPr>
      <w:r w:rsidRPr="00475ED4">
        <w:rPr>
          <w:rFonts w:eastAsiaTheme="minorEastAsia" w:cs="Arial"/>
          <w:sz w:val="20"/>
          <w:szCs w:val="20"/>
          <w:lang w:val="es-US" w:eastAsia="es-MX"/>
        </w:rPr>
        <w:t xml:space="preserve">Profesora de Educación </w:t>
      </w:r>
      <w:r w:rsidR="00A26B57" w:rsidRPr="00475ED4">
        <w:rPr>
          <w:rFonts w:eastAsiaTheme="minorEastAsia" w:cs="Arial"/>
          <w:sz w:val="20"/>
          <w:szCs w:val="20"/>
          <w:lang w:val="es-US" w:eastAsia="es-MX"/>
        </w:rPr>
        <w:t xml:space="preserve">Musical. </w:t>
      </w:r>
      <w:r w:rsidR="002B5197" w:rsidRPr="00475ED4">
        <w:rPr>
          <w:rFonts w:eastAsiaTheme="minorEastAsia" w:cs="Arial"/>
          <w:sz w:val="20"/>
          <w:szCs w:val="20"/>
          <w:lang w:val="es-US" w:eastAsia="es-MX"/>
        </w:rPr>
        <w:t xml:space="preserve">Perfeccionamiento en Argentina, España y Estados Unidos. </w:t>
      </w:r>
      <w:r w:rsidR="005048CA" w:rsidRPr="00475ED4">
        <w:rPr>
          <w:rFonts w:eastAsiaTheme="minorEastAsia" w:cs="Arial"/>
          <w:sz w:val="20"/>
          <w:szCs w:val="20"/>
          <w:lang w:val="es-US" w:eastAsia="es-MX"/>
        </w:rPr>
        <w:t xml:space="preserve">Premios: </w:t>
      </w:r>
      <w:r w:rsidR="00D52553" w:rsidRPr="00475ED4">
        <w:rPr>
          <w:rFonts w:eastAsiaTheme="minorEastAsia" w:cs="Arial"/>
          <w:sz w:val="20"/>
          <w:szCs w:val="20"/>
          <w:lang w:val="es-US" w:eastAsia="es-MX"/>
        </w:rPr>
        <w:t>Alta Vocal Competition (</w:t>
      </w:r>
      <w:r w:rsidR="006C4F98" w:rsidRPr="00475ED4">
        <w:rPr>
          <w:rFonts w:eastAsiaTheme="minorEastAsia" w:cs="Arial"/>
          <w:sz w:val="20"/>
          <w:szCs w:val="20"/>
          <w:lang w:val="es-US" w:eastAsia="es-MX"/>
        </w:rPr>
        <w:t xml:space="preserve">N.Y.), </w:t>
      </w:r>
      <w:r w:rsidR="00FA0CE6" w:rsidRPr="00475ED4">
        <w:rPr>
          <w:rFonts w:eastAsiaTheme="minorEastAsia" w:cs="Arial"/>
          <w:sz w:val="20"/>
          <w:szCs w:val="20"/>
          <w:lang w:val="es-US" w:eastAsia="es-MX"/>
        </w:rPr>
        <w:t>Joven Sobresaliente (</w:t>
      </w:r>
      <w:r w:rsidR="008F1B3D" w:rsidRPr="00475ED4">
        <w:rPr>
          <w:rFonts w:eastAsiaTheme="minorEastAsia" w:cs="Arial"/>
          <w:sz w:val="20"/>
          <w:szCs w:val="20"/>
          <w:lang w:val="es-US" w:eastAsia="es-MX"/>
        </w:rPr>
        <w:t>Córdoba),</w:t>
      </w:r>
      <w:r w:rsidR="00D13D18" w:rsidRPr="00475ED4">
        <w:rPr>
          <w:rFonts w:eastAsiaTheme="minorEastAsia" w:cs="Arial"/>
          <w:sz w:val="20"/>
          <w:szCs w:val="20"/>
          <w:lang w:val="es-US" w:eastAsia="es-MX"/>
        </w:rPr>
        <w:t xml:space="preserve"> Bienal Juvenil </w:t>
      </w:r>
      <w:r w:rsidR="00071CD5" w:rsidRPr="00475ED4">
        <w:rPr>
          <w:rFonts w:eastAsiaTheme="minorEastAsia" w:cs="Arial"/>
          <w:sz w:val="20"/>
          <w:szCs w:val="20"/>
          <w:lang w:val="es-US" w:eastAsia="es-MX"/>
        </w:rPr>
        <w:t>95/96</w:t>
      </w:r>
      <w:r w:rsidR="00D6474D" w:rsidRPr="00475ED4">
        <w:rPr>
          <w:rFonts w:eastAsiaTheme="minorEastAsia" w:cs="Arial"/>
          <w:sz w:val="20"/>
          <w:szCs w:val="20"/>
          <w:lang w:val="es-US" w:eastAsia="es-MX"/>
        </w:rPr>
        <w:t xml:space="preserve"> (Buenos Aires). </w:t>
      </w:r>
      <w:r w:rsidR="005A6C68" w:rsidRPr="00475ED4">
        <w:rPr>
          <w:rFonts w:eastAsiaTheme="minorEastAsia" w:cs="Arial"/>
          <w:sz w:val="20"/>
          <w:szCs w:val="20"/>
          <w:lang w:val="es-US" w:eastAsia="es-MX"/>
        </w:rPr>
        <w:t>Nominada a Premis Hugo</w:t>
      </w:r>
      <w:r w:rsidR="003D14E7" w:rsidRPr="00475ED4">
        <w:rPr>
          <w:rFonts w:eastAsiaTheme="minorEastAsia" w:cs="Arial"/>
          <w:sz w:val="20"/>
          <w:szCs w:val="20"/>
          <w:lang w:val="es-US" w:eastAsia="es-MX"/>
        </w:rPr>
        <w:t xml:space="preserve"> (Madre Superiora</w:t>
      </w:r>
      <w:r w:rsidR="007304DE" w:rsidRPr="00475ED4">
        <w:rPr>
          <w:rFonts w:eastAsiaTheme="minorEastAsia" w:cs="Arial"/>
          <w:sz w:val="20"/>
          <w:szCs w:val="20"/>
          <w:lang w:val="es-US" w:eastAsia="es-MX"/>
        </w:rPr>
        <w:t xml:space="preserve"> - La</w:t>
      </w:r>
      <w:r w:rsidR="003D14E7" w:rsidRPr="00475ED4">
        <w:rPr>
          <w:rFonts w:eastAsiaTheme="minorEastAsia" w:cs="Arial"/>
          <w:sz w:val="20"/>
          <w:szCs w:val="20"/>
          <w:lang w:val="es-US" w:eastAsia="es-MX"/>
        </w:rPr>
        <w:t xml:space="preserve"> Novicia Rebelde)</w:t>
      </w:r>
      <w:r w:rsidR="007304DE" w:rsidRPr="00475ED4">
        <w:rPr>
          <w:rFonts w:eastAsiaTheme="minorEastAsia" w:cs="Arial"/>
          <w:sz w:val="20"/>
          <w:szCs w:val="20"/>
          <w:lang w:val="es-US" w:eastAsia="es-MX"/>
        </w:rPr>
        <w:t>.</w:t>
      </w:r>
      <w:r w:rsidR="00A9573B" w:rsidRPr="00475ED4">
        <w:rPr>
          <w:rFonts w:eastAsiaTheme="minorEastAsia" w:cs="Arial"/>
          <w:sz w:val="20"/>
          <w:szCs w:val="20"/>
          <w:lang w:val="es-US" w:eastAsia="es-MX"/>
        </w:rPr>
        <w:t xml:space="preserve"> Cantó en Argentina </w:t>
      </w:r>
      <w:r w:rsidR="00D018D8" w:rsidRPr="00475ED4">
        <w:rPr>
          <w:rFonts w:eastAsiaTheme="minorEastAsia" w:cs="Arial"/>
          <w:sz w:val="20"/>
          <w:szCs w:val="20"/>
          <w:lang w:val="es-US" w:eastAsia="es-MX"/>
        </w:rPr>
        <w:t xml:space="preserve">(Teatro Colón, La Plata, </w:t>
      </w:r>
      <w:r w:rsidR="00B33F47" w:rsidRPr="00475ED4">
        <w:rPr>
          <w:rFonts w:eastAsiaTheme="minorEastAsia" w:cs="Arial"/>
          <w:sz w:val="20"/>
          <w:szCs w:val="20"/>
          <w:lang w:val="es-US" w:eastAsia="es-MX"/>
        </w:rPr>
        <w:t>Avenida, Libertador San Martín</w:t>
      </w:r>
      <w:r w:rsidR="009E5A80" w:rsidRPr="00475ED4">
        <w:rPr>
          <w:rFonts w:eastAsiaTheme="minorEastAsia" w:cs="Arial"/>
          <w:sz w:val="20"/>
          <w:szCs w:val="20"/>
          <w:lang w:val="es-US" w:eastAsia="es-MX"/>
        </w:rPr>
        <w:t xml:space="preserve">), </w:t>
      </w:r>
      <w:r w:rsidR="00D23F99" w:rsidRPr="00475ED4">
        <w:rPr>
          <w:rFonts w:eastAsiaTheme="minorEastAsia" w:cs="Arial"/>
          <w:sz w:val="20"/>
          <w:szCs w:val="20"/>
          <w:lang w:val="es-US" w:eastAsia="es-MX"/>
        </w:rPr>
        <w:t xml:space="preserve">como así también en </w:t>
      </w:r>
      <w:r w:rsidR="0019346A" w:rsidRPr="00475ED4">
        <w:rPr>
          <w:rFonts w:eastAsiaTheme="minorEastAsia" w:cs="Arial"/>
          <w:sz w:val="20"/>
          <w:szCs w:val="20"/>
          <w:lang w:val="es-US" w:eastAsia="es-MX"/>
        </w:rPr>
        <w:t xml:space="preserve">Chile, Méjico, Brasil, Costa Rica, </w:t>
      </w:r>
      <w:r w:rsidR="009C1977" w:rsidRPr="00475ED4">
        <w:rPr>
          <w:rFonts w:eastAsiaTheme="minorEastAsia" w:cs="Arial"/>
          <w:sz w:val="20"/>
          <w:szCs w:val="20"/>
          <w:lang w:val="es-US" w:eastAsia="es-MX"/>
        </w:rPr>
        <w:t>Estados Unidos, Alemania</w:t>
      </w:r>
      <w:r w:rsidR="000103B4" w:rsidRPr="00475ED4">
        <w:rPr>
          <w:rFonts w:eastAsiaTheme="minorEastAsia" w:cs="Arial"/>
          <w:sz w:val="20"/>
          <w:szCs w:val="20"/>
          <w:lang w:val="es-US" w:eastAsia="es-MX"/>
        </w:rPr>
        <w:t xml:space="preserve"> y España. </w:t>
      </w:r>
      <w:r w:rsidR="00346280" w:rsidRPr="00475ED4">
        <w:rPr>
          <w:rFonts w:eastAsiaTheme="minorEastAsia" w:cs="Arial"/>
          <w:sz w:val="20"/>
          <w:szCs w:val="20"/>
          <w:lang w:val="es-US" w:eastAsia="es-MX"/>
        </w:rPr>
        <w:t>Interpretó óperas, oratorios</w:t>
      </w:r>
      <w:r w:rsidR="00C07DB3" w:rsidRPr="00475ED4">
        <w:rPr>
          <w:rFonts w:eastAsiaTheme="minorEastAsia" w:cs="Arial"/>
          <w:sz w:val="20"/>
          <w:szCs w:val="20"/>
          <w:lang w:val="es-US" w:eastAsia="es-MX"/>
        </w:rPr>
        <w:t xml:space="preserve"> y sinfónicos-corales</w:t>
      </w:r>
      <w:r w:rsidR="00EA2483" w:rsidRPr="00475ED4">
        <w:rPr>
          <w:rFonts w:eastAsiaTheme="minorEastAsia" w:cs="Arial"/>
          <w:sz w:val="20"/>
          <w:szCs w:val="20"/>
          <w:lang w:val="es-US" w:eastAsia="es-MX"/>
        </w:rPr>
        <w:t xml:space="preserve"> de Purcell, Haendel</w:t>
      </w:r>
      <w:r w:rsidR="003374E9" w:rsidRPr="00475ED4">
        <w:rPr>
          <w:rFonts w:eastAsiaTheme="minorEastAsia" w:cs="Arial"/>
          <w:sz w:val="20"/>
          <w:szCs w:val="20"/>
          <w:lang w:val="es-US" w:eastAsia="es-MX"/>
        </w:rPr>
        <w:t xml:space="preserve">,  Bach, </w:t>
      </w:r>
      <w:r w:rsidR="00B06E71" w:rsidRPr="00475ED4">
        <w:rPr>
          <w:rFonts w:eastAsiaTheme="minorEastAsia" w:cs="Arial"/>
          <w:sz w:val="20"/>
          <w:szCs w:val="20"/>
          <w:lang w:val="es-US" w:eastAsia="es-MX"/>
        </w:rPr>
        <w:t>Mozart, Gluck</w:t>
      </w:r>
      <w:r w:rsidR="003313AE" w:rsidRPr="00475ED4">
        <w:rPr>
          <w:rFonts w:eastAsiaTheme="minorEastAsia" w:cs="Arial"/>
          <w:sz w:val="20"/>
          <w:szCs w:val="20"/>
          <w:lang w:val="es-US" w:eastAsia="es-MX"/>
        </w:rPr>
        <w:t xml:space="preserve">, Brahm, Donizetti, </w:t>
      </w:r>
      <w:r w:rsidR="002F4E6D" w:rsidRPr="00475ED4">
        <w:rPr>
          <w:rFonts w:eastAsiaTheme="minorEastAsia" w:cs="Arial"/>
          <w:sz w:val="20"/>
          <w:szCs w:val="20"/>
          <w:lang w:val="es-US" w:eastAsia="es-MX"/>
        </w:rPr>
        <w:t xml:space="preserve">Bizet, Poulenc, Wagner, </w:t>
      </w:r>
      <w:r w:rsidR="00867648" w:rsidRPr="00475ED4">
        <w:rPr>
          <w:rFonts w:eastAsiaTheme="minorEastAsia" w:cs="Arial"/>
          <w:sz w:val="20"/>
          <w:szCs w:val="20"/>
          <w:lang w:val="es-US" w:eastAsia="es-MX"/>
        </w:rPr>
        <w:t xml:space="preserve">Puccini, Leoncavallo, </w:t>
      </w:r>
      <w:r w:rsidR="00351BE8" w:rsidRPr="00475ED4">
        <w:rPr>
          <w:rFonts w:eastAsiaTheme="minorEastAsia" w:cs="Arial"/>
          <w:sz w:val="20"/>
          <w:szCs w:val="20"/>
          <w:lang w:val="es-US" w:eastAsia="es-MX"/>
        </w:rPr>
        <w:t xml:space="preserve">Menotti, Boero, Perusso, </w:t>
      </w:r>
      <w:r w:rsidR="00446284" w:rsidRPr="00475ED4">
        <w:rPr>
          <w:rFonts w:eastAsiaTheme="minorEastAsia" w:cs="Arial"/>
          <w:sz w:val="20"/>
          <w:szCs w:val="20"/>
          <w:lang w:val="es-US" w:eastAsia="es-MX"/>
        </w:rPr>
        <w:t xml:space="preserve">Golijov, Zarzuelas, </w:t>
      </w:r>
      <w:r w:rsidR="001606C1" w:rsidRPr="00475ED4">
        <w:rPr>
          <w:rFonts w:eastAsiaTheme="minorEastAsia" w:cs="Arial"/>
          <w:sz w:val="20"/>
          <w:szCs w:val="20"/>
          <w:lang w:val="es-US" w:eastAsia="es-MX"/>
        </w:rPr>
        <w:t>entre otros</w:t>
      </w:r>
      <w:r w:rsidR="00D929F3" w:rsidRPr="00475ED4">
        <w:rPr>
          <w:rFonts w:eastAsiaTheme="minorEastAsia" w:cs="Arial"/>
          <w:sz w:val="20"/>
          <w:szCs w:val="20"/>
          <w:lang w:val="es-US" w:eastAsia="es-MX"/>
        </w:rPr>
        <w:t xml:space="preserve">. Dirigió la Compañía </w:t>
      </w:r>
      <w:r w:rsidR="00104BF1" w:rsidRPr="00475ED4">
        <w:rPr>
          <w:rFonts w:eastAsiaTheme="minorEastAsia" w:cs="Arial"/>
          <w:sz w:val="20"/>
          <w:szCs w:val="20"/>
          <w:lang w:val="es-US" w:eastAsia="es-MX"/>
        </w:rPr>
        <w:t>Lírica A-Cuerda</w:t>
      </w:r>
      <w:r w:rsidR="00CF60B6" w:rsidRPr="00475ED4">
        <w:rPr>
          <w:rFonts w:eastAsiaTheme="minorEastAsia" w:cs="Arial"/>
          <w:sz w:val="20"/>
          <w:szCs w:val="20"/>
          <w:lang w:val="es-US" w:eastAsia="es-MX"/>
        </w:rPr>
        <w:t xml:space="preserve">. Directora del Taller Interdisciplinario </w:t>
      </w:r>
      <w:r w:rsidR="008474A9" w:rsidRPr="00475ED4">
        <w:rPr>
          <w:rFonts w:eastAsiaTheme="minorEastAsia" w:cs="Arial"/>
          <w:sz w:val="20"/>
          <w:szCs w:val="20"/>
          <w:lang w:val="es-US" w:eastAsia="es-MX"/>
        </w:rPr>
        <w:t>“La Ópera desde adentro”</w:t>
      </w:r>
      <w:r w:rsidR="00483A88" w:rsidRPr="00475ED4">
        <w:rPr>
          <w:rFonts w:eastAsiaTheme="minorEastAsia" w:cs="Arial"/>
          <w:sz w:val="20"/>
          <w:szCs w:val="20"/>
          <w:lang w:val="es-US" w:eastAsia="es-MX"/>
        </w:rPr>
        <w:t>, en Facultad de Bellas Artes (</w:t>
      </w:r>
      <w:r w:rsidR="00415132" w:rsidRPr="00475ED4">
        <w:rPr>
          <w:rFonts w:eastAsiaTheme="minorEastAsia" w:cs="Arial"/>
          <w:sz w:val="20"/>
          <w:szCs w:val="20"/>
          <w:lang w:val="es-US" w:eastAsia="es-MX"/>
        </w:rPr>
        <w:t>UNLP)</w:t>
      </w:r>
      <w:r w:rsidR="00FB5F7B" w:rsidRPr="00475ED4">
        <w:rPr>
          <w:rFonts w:eastAsiaTheme="minorEastAsia" w:cs="Arial"/>
          <w:sz w:val="20"/>
          <w:szCs w:val="20"/>
          <w:lang w:val="es-US" w:eastAsia="es-MX"/>
        </w:rPr>
        <w:t>. Integrante del Coro Polif</w:t>
      </w:r>
      <w:r w:rsidR="002A2923" w:rsidRPr="00475ED4">
        <w:rPr>
          <w:rFonts w:eastAsiaTheme="minorEastAsia" w:cs="Arial"/>
          <w:sz w:val="20"/>
          <w:szCs w:val="20"/>
          <w:lang w:val="es-US" w:eastAsia="es-MX"/>
        </w:rPr>
        <w:t>ónico de Córdoba</w:t>
      </w:r>
      <w:r w:rsidR="004B723E" w:rsidRPr="00475ED4">
        <w:rPr>
          <w:rFonts w:eastAsiaTheme="minorEastAsia" w:cs="Arial"/>
          <w:sz w:val="20"/>
          <w:szCs w:val="20"/>
          <w:lang w:val="es-US" w:eastAsia="es-MX"/>
        </w:rPr>
        <w:t>.</w:t>
      </w:r>
    </w:p>
    <w:p w14:paraId="2DC1FA43" w14:textId="77777777" w:rsidR="006E3EB4" w:rsidRPr="00475ED4" w:rsidRDefault="006E3EB4" w:rsidP="000A5935">
      <w:pPr>
        <w:jc w:val="both"/>
        <w:rPr>
          <w:rFonts w:eastAsiaTheme="minorEastAsia" w:cs="Arial"/>
          <w:sz w:val="20"/>
          <w:szCs w:val="20"/>
          <w:lang w:val="es-US" w:eastAsia="es-MX"/>
        </w:rPr>
      </w:pPr>
    </w:p>
    <w:p w14:paraId="3D19123C" w14:textId="57982C3E" w:rsidR="00F2248E" w:rsidRPr="00475ED4" w:rsidRDefault="004E29FD" w:rsidP="000A5935">
      <w:pPr>
        <w:jc w:val="both"/>
        <w:rPr>
          <w:rFonts w:eastAsiaTheme="minorEastAsia" w:cs="Arial"/>
          <w:sz w:val="20"/>
          <w:szCs w:val="20"/>
          <w:lang w:val="es-US" w:eastAsia="es-MX"/>
        </w:rPr>
      </w:pPr>
      <w:r w:rsidRPr="00475ED4">
        <w:rPr>
          <w:rFonts w:eastAsiaTheme="minorEastAsia" w:cs="Arial"/>
          <w:b/>
          <w:bCs/>
          <w:sz w:val="20"/>
          <w:szCs w:val="20"/>
          <w:lang w:val="es-US" w:eastAsia="es-MX"/>
        </w:rPr>
        <w:t xml:space="preserve">Guillermo González </w:t>
      </w:r>
      <w:r w:rsidR="004F5E65" w:rsidRPr="00475ED4">
        <w:rPr>
          <w:rFonts w:eastAsiaTheme="minorEastAsia" w:cs="Arial"/>
          <w:sz w:val="20"/>
          <w:szCs w:val="20"/>
          <w:lang w:val="es-US" w:eastAsia="es-MX"/>
        </w:rPr>
        <w:t>/ disertante</w:t>
      </w:r>
    </w:p>
    <w:p w14:paraId="7136BC7E" w14:textId="77777777" w:rsidR="002D0D39" w:rsidRPr="00475ED4" w:rsidRDefault="002D0D39" w:rsidP="00245F29">
      <w:pPr>
        <w:spacing w:after="0"/>
        <w:jc w:val="both"/>
        <w:rPr>
          <w:rFonts w:eastAsiaTheme="minorEastAsia" w:cs="Arial"/>
          <w:sz w:val="20"/>
          <w:szCs w:val="20"/>
          <w:lang w:val="es-US" w:eastAsia="es-MX"/>
        </w:rPr>
      </w:pPr>
      <w:r w:rsidRPr="00475ED4">
        <w:rPr>
          <w:rFonts w:eastAsiaTheme="minorEastAsia" w:cs="Arial"/>
          <w:sz w:val="20"/>
          <w:szCs w:val="20"/>
          <w:lang w:val="es-US" w:eastAsia="es-MX"/>
        </w:rPr>
        <w:t>Integra la Agencia Córdoba Cultura desde mayo de 2007, coordinando festivales y programas de música. Estuvo a cargo de la Dirección del Auditorio de la Ciudad de las Artes y del Centro Cultural Córdoba hasta que en diciembre de 2015 fue destinado al área de Programación Artística del Teatro del Libertador, donde se desempeña actualmente.</w:t>
      </w:r>
    </w:p>
    <w:p w14:paraId="5BEA1D7D" w14:textId="77777777" w:rsidR="002D0D39" w:rsidRPr="00475ED4" w:rsidRDefault="002D0D39" w:rsidP="00245F29">
      <w:pPr>
        <w:spacing w:after="0"/>
        <w:jc w:val="both"/>
        <w:rPr>
          <w:rFonts w:eastAsiaTheme="minorEastAsia" w:cs="Arial"/>
          <w:sz w:val="20"/>
          <w:szCs w:val="20"/>
          <w:lang w:val="es-US" w:eastAsia="es-MX"/>
        </w:rPr>
      </w:pPr>
      <w:r w:rsidRPr="00475ED4">
        <w:rPr>
          <w:rFonts w:eastAsiaTheme="minorEastAsia" w:cs="Arial"/>
          <w:sz w:val="20"/>
          <w:szCs w:val="20"/>
          <w:lang w:val="es-US" w:eastAsia="es-MX"/>
        </w:rPr>
        <w:t>Estudió canto durante quince años con el Maestro Augusto Paltrinieri y realizó cursos de perfeccionamiento con diferentes maestros argentinos y del exterior. Cantó los roles protagónicos y comprimarios de nueve óperas actuando bajo la dirección de maestros como Manfredo Kraemer, Finlay Ferguson, Santiago Ruiz e Itzak Tamir Kleimann.</w:t>
      </w:r>
    </w:p>
    <w:p w14:paraId="4FAA1816" w14:textId="77777777" w:rsidR="002D0D39" w:rsidRPr="00475ED4" w:rsidRDefault="002D0D39" w:rsidP="00245F29">
      <w:pPr>
        <w:spacing w:after="0"/>
        <w:jc w:val="both"/>
        <w:rPr>
          <w:rFonts w:eastAsiaTheme="minorEastAsia" w:cs="Arial"/>
          <w:sz w:val="20"/>
          <w:szCs w:val="20"/>
          <w:lang w:val="es-US" w:eastAsia="es-MX"/>
        </w:rPr>
      </w:pPr>
      <w:r w:rsidRPr="00475ED4">
        <w:rPr>
          <w:rFonts w:eastAsiaTheme="minorEastAsia" w:cs="Arial"/>
          <w:sz w:val="20"/>
          <w:szCs w:val="20"/>
          <w:lang w:val="es-US" w:eastAsia="es-MX"/>
        </w:rPr>
        <w:t xml:space="preserve">Fue dirigido en puestas en escena por Patricia Gonzalez, Cheté Cavagliatto, Luis Gaeta, Cecilia Ruiz Posse, Fanny Pérez y Kantuka Fernández. </w:t>
      </w:r>
    </w:p>
    <w:p w14:paraId="269D6CF9" w14:textId="05AA9EA8" w:rsidR="00400E68" w:rsidRDefault="002D0D39" w:rsidP="00245F29">
      <w:pPr>
        <w:spacing w:after="0"/>
        <w:jc w:val="both"/>
        <w:rPr>
          <w:rFonts w:eastAsiaTheme="minorEastAsia" w:cs="Arial"/>
          <w:sz w:val="20"/>
          <w:szCs w:val="20"/>
          <w:lang w:val="es-US" w:eastAsia="es-MX"/>
        </w:rPr>
      </w:pPr>
      <w:r w:rsidRPr="00475ED4">
        <w:rPr>
          <w:rFonts w:eastAsiaTheme="minorEastAsia" w:cs="Arial"/>
          <w:sz w:val="20"/>
          <w:szCs w:val="20"/>
          <w:lang w:val="es-US" w:eastAsia="es-MX"/>
        </w:rPr>
        <w:t xml:space="preserve">Desde el año 2000 realiza en diferentes ámbitos de la provincia el ciclo </w:t>
      </w:r>
      <w:r w:rsidR="009434AA" w:rsidRPr="00475ED4">
        <w:rPr>
          <w:rFonts w:eastAsiaTheme="minorEastAsia" w:cs="Arial"/>
          <w:sz w:val="20"/>
          <w:szCs w:val="20"/>
          <w:lang w:val="es-US" w:eastAsia="es-MX"/>
        </w:rPr>
        <w:t>“</w:t>
      </w:r>
      <w:r w:rsidRPr="00475ED4">
        <w:rPr>
          <w:rFonts w:eastAsiaTheme="minorEastAsia" w:cs="Arial"/>
          <w:sz w:val="20"/>
          <w:szCs w:val="20"/>
          <w:lang w:val="es-US" w:eastAsia="es-MX"/>
        </w:rPr>
        <w:t>Aprendiendo a Escuchar Ópera – La Ópera no Muerde</w:t>
      </w:r>
      <w:r w:rsidR="000A2CF2" w:rsidRPr="00475ED4">
        <w:rPr>
          <w:rFonts w:eastAsiaTheme="minorEastAsia" w:cs="Arial"/>
          <w:sz w:val="20"/>
          <w:szCs w:val="20"/>
          <w:lang w:val="es-US" w:eastAsia="es-MX"/>
        </w:rPr>
        <w:t xml:space="preserve">” </w:t>
      </w:r>
      <w:r w:rsidRPr="00475ED4">
        <w:rPr>
          <w:rFonts w:eastAsiaTheme="minorEastAsia" w:cs="Arial"/>
          <w:sz w:val="20"/>
          <w:szCs w:val="20"/>
          <w:lang w:val="es-US" w:eastAsia="es-MX"/>
        </w:rPr>
        <w:t xml:space="preserve">brindando cursos, charlas y proyecciones comentadas de óperas. </w:t>
      </w:r>
    </w:p>
    <w:p w14:paraId="7D953CFD" w14:textId="77777777" w:rsidR="006E3EB4" w:rsidRPr="00475ED4" w:rsidRDefault="006E3EB4" w:rsidP="00245F29">
      <w:pPr>
        <w:spacing w:after="0"/>
        <w:jc w:val="both"/>
        <w:rPr>
          <w:rFonts w:eastAsiaTheme="minorEastAsia" w:cs="Arial"/>
          <w:sz w:val="20"/>
          <w:szCs w:val="20"/>
          <w:lang w:val="es-US" w:eastAsia="es-MX"/>
        </w:rPr>
      </w:pPr>
    </w:p>
    <w:p w14:paraId="045FC167" w14:textId="6CC30458" w:rsidR="00C456BE" w:rsidRPr="00475ED4" w:rsidRDefault="00C456BE" w:rsidP="000A5935">
      <w:pPr>
        <w:jc w:val="both"/>
        <w:rPr>
          <w:rFonts w:eastAsiaTheme="minorEastAsia" w:cs="Arial"/>
          <w:sz w:val="20"/>
          <w:szCs w:val="20"/>
          <w:lang w:val="es-US" w:eastAsia="es-MX"/>
        </w:rPr>
      </w:pPr>
    </w:p>
    <w:p w14:paraId="108A8DC5" w14:textId="77777777" w:rsidR="00245F29" w:rsidRPr="00475ED4" w:rsidRDefault="00245F29" w:rsidP="000A5935">
      <w:pPr>
        <w:jc w:val="both"/>
        <w:rPr>
          <w:rFonts w:eastAsiaTheme="minorEastAsia" w:cs="Arial"/>
          <w:sz w:val="20"/>
          <w:szCs w:val="20"/>
          <w:lang w:val="es-US" w:eastAsia="es-MX"/>
        </w:rPr>
      </w:pPr>
    </w:p>
    <w:p w14:paraId="421E37AE" w14:textId="662294EB" w:rsidR="00E513C7" w:rsidRPr="00475ED4" w:rsidRDefault="004A4ACE" w:rsidP="00E513C7">
      <w:pPr>
        <w:jc w:val="both"/>
        <w:rPr>
          <w:rFonts w:eastAsiaTheme="minorEastAsia" w:cs="Arial"/>
          <w:b/>
          <w:bCs/>
          <w:sz w:val="20"/>
          <w:szCs w:val="20"/>
          <w:lang w:val="es-US" w:eastAsia="es-MX"/>
        </w:rPr>
      </w:pPr>
      <w:r w:rsidRPr="00475ED4">
        <w:rPr>
          <w:rFonts w:eastAsiaTheme="minorEastAsia" w:cs="Arial"/>
          <w:b/>
          <w:bCs/>
          <w:sz w:val="20"/>
          <w:szCs w:val="20"/>
          <w:u w:val="single"/>
          <w:lang w:val="es-US" w:eastAsia="es-MX"/>
        </w:rPr>
        <w:lastRenderedPageBreak/>
        <w:t>Acerca de la Fundación Lírica Mediterránea</w:t>
      </w:r>
      <w:r w:rsidR="00DA622B" w:rsidRPr="00475ED4">
        <w:rPr>
          <w:rFonts w:eastAsiaTheme="minorEastAsia" w:cs="Arial"/>
          <w:b/>
          <w:bCs/>
          <w:sz w:val="20"/>
          <w:szCs w:val="20"/>
          <w:lang w:val="es-US" w:eastAsia="es-MX"/>
        </w:rPr>
        <w:t>:</w:t>
      </w:r>
    </w:p>
    <w:p w14:paraId="1C4AF0F8" w14:textId="77777777" w:rsidR="00E513C7" w:rsidRPr="00475ED4" w:rsidRDefault="00E513C7" w:rsidP="00DA622B">
      <w:pPr>
        <w:spacing w:after="0"/>
        <w:jc w:val="both"/>
        <w:rPr>
          <w:rFonts w:eastAsiaTheme="minorEastAsia" w:cs="Arial"/>
          <w:sz w:val="20"/>
          <w:szCs w:val="20"/>
          <w:lang w:val="es-US" w:eastAsia="es-MX"/>
        </w:rPr>
      </w:pPr>
      <w:r w:rsidRPr="00475ED4">
        <w:rPr>
          <w:rFonts w:eastAsiaTheme="minorEastAsia" w:cs="Arial"/>
          <w:sz w:val="20"/>
          <w:szCs w:val="20"/>
          <w:lang w:val="es-US" w:eastAsia="es-MX"/>
        </w:rPr>
        <w:t>Con la única motivación de apoyar y contribuir al desarrollo del género lírico en la provincia, nace en Córdoba Fundación Lírica Mediterránea.</w:t>
      </w:r>
    </w:p>
    <w:p w14:paraId="020B1D02" w14:textId="77777777" w:rsidR="00E513C7" w:rsidRPr="00475ED4" w:rsidRDefault="00E513C7" w:rsidP="00DA622B">
      <w:pPr>
        <w:spacing w:after="0"/>
        <w:jc w:val="both"/>
        <w:rPr>
          <w:rFonts w:eastAsiaTheme="minorEastAsia" w:cs="Arial"/>
          <w:sz w:val="20"/>
          <w:szCs w:val="20"/>
          <w:lang w:val="es-US" w:eastAsia="es-MX"/>
        </w:rPr>
      </w:pPr>
      <w:r w:rsidRPr="00475ED4">
        <w:rPr>
          <w:rFonts w:eastAsiaTheme="minorEastAsia" w:cs="Arial"/>
          <w:sz w:val="20"/>
          <w:szCs w:val="20"/>
          <w:lang w:val="es-US" w:eastAsia="es-MX"/>
        </w:rPr>
        <w:t>Somos una asociación sin fines de lucro que trabaja promoviendo a artistas, noveles y con trayectoria a través de la creación de espacios de desarrollo y formación de excelencia.</w:t>
      </w:r>
    </w:p>
    <w:p w14:paraId="7F649111" w14:textId="35EA1A53" w:rsidR="00E513C7" w:rsidRDefault="00E513C7" w:rsidP="00DA622B">
      <w:pPr>
        <w:spacing w:after="0"/>
        <w:jc w:val="both"/>
        <w:rPr>
          <w:rFonts w:eastAsiaTheme="minorEastAsia" w:cs="Arial"/>
          <w:sz w:val="20"/>
          <w:szCs w:val="20"/>
          <w:lang w:val="es-US" w:eastAsia="es-MX"/>
        </w:rPr>
      </w:pPr>
      <w:r w:rsidRPr="00475ED4">
        <w:rPr>
          <w:rFonts w:eastAsiaTheme="minorEastAsia" w:cs="Arial"/>
          <w:sz w:val="20"/>
          <w:szCs w:val="20"/>
          <w:lang w:val="es-US" w:eastAsia="es-MX"/>
        </w:rPr>
        <w:t>Si usted desea interiorizarse más y colaborar con nuestra fundación, ingrese a nuestra pagina:</w:t>
      </w:r>
      <w:r w:rsidR="00EB55AA">
        <w:rPr>
          <w:rFonts w:eastAsiaTheme="minorEastAsia" w:cs="Arial"/>
          <w:sz w:val="20"/>
          <w:szCs w:val="20"/>
          <w:lang w:val="es-US" w:eastAsia="es-MX"/>
        </w:rPr>
        <w:t xml:space="preserve"> </w:t>
      </w:r>
      <w:hyperlink r:id="rId10" w:history="1">
        <w:r w:rsidR="00A86AB1" w:rsidRPr="00DC3F87">
          <w:rPr>
            <w:rStyle w:val="Hipervnculo"/>
            <w:rFonts w:eastAsiaTheme="minorEastAsia" w:cs="Arial"/>
            <w:sz w:val="20"/>
            <w:szCs w:val="20"/>
            <w:lang w:val="es-US" w:eastAsia="es-MX"/>
          </w:rPr>
          <w:t>www.fundacionlirica.org.ar</w:t>
        </w:r>
      </w:hyperlink>
    </w:p>
    <w:p w14:paraId="3A84FC6A" w14:textId="77777777" w:rsidR="00852FAD" w:rsidRPr="00475ED4" w:rsidRDefault="00852FAD" w:rsidP="000A5935">
      <w:pPr>
        <w:jc w:val="both"/>
        <w:rPr>
          <w:rFonts w:eastAsiaTheme="minorEastAsia" w:cs="Arial"/>
          <w:sz w:val="20"/>
          <w:szCs w:val="20"/>
          <w:lang w:val="es-US" w:eastAsia="es-MX"/>
        </w:rPr>
      </w:pPr>
      <w:bookmarkStart w:id="0" w:name="_GoBack"/>
      <w:bookmarkEnd w:id="0"/>
    </w:p>
    <w:p w14:paraId="4D05D06C" w14:textId="77777777" w:rsidR="005D3EB8" w:rsidRPr="00475ED4" w:rsidRDefault="005D3EB8" w:rsidP="000A5935">
      <w:pPr>
        <w:jc w:val="both"/>
        <w:rPr>
          <w:rFonts w:eastAsiaTheme="minorEastAsia" w:cs="Arial"/>
          <w:b/>
          <w:sz w:val="20"/>
          <w:szCs w:val="20"/>
          <w:u w:val="single"/>
          <w:lang w:val="es-US" w:eastAsia="es-MX"/>
        </w:rPr>
      </w:pPr>
      <w:r w:rsidRPr="00475ED4">
        <w:rPr>
          <w:rFonts w:eastAsiaTheme="minorEastAsia" w:cs="Arial"/>
          <w:b/>
          <w:sz w:val="20"/>
          <w:szCs w:val="20"/>
          <w:u w:val="single"/>
          <w:lang w:val="es-US" w:eastAsia="es-MX"/>
        </w:rPr>
        <w:t>Acerca de la Fundación Pro Arte Córdoba:</w:t>
      </w:r>
    </w:p>
    <w:p w14:paraId="36A53000" w14:textId="0741BF5D" w:rsidR="005D3EB8" w:rsidRPr="00475ED4" w:rsidRDefault="005D3EB8" w:rsidP="000A5935">
      <w:pPr>
        <w:jc w:val="both"/>
        <w:rPr>
          <w:rFonts w:eastAsiaTheme="minorEastAsia" w:cs="Arial"/>
          <w:color w:val="0563C1" w:themeColor="hyperlink"/>
          <w:sz w:val="20"/>
          <w:szCs w:val="20"/>
          <w:u w:val="single"/>
          <w:lang w:val="es-US" w:eastAsia="es-MX"/>
        </w:rPr>
      </w:pPr>
      <w:r w:rsidRPr="00475ED4">
        <w:rPr>
          <w:rFonts w:eastAsiaTheme="minorEastAsia" w:cs="Arial"/>
          <w:sz w:val="20"/>
          <w:szCs w:val="20"/>
          <w:lang w:val="es-US" w:eastAsia="es-MX"/>
        </w:rPr>
        <w:t xml:space="preserve">Con una trayectoria que este año cumple cuatro décadas, la Fundación Pro Arte Córdoba es una de las instituciones sin fines de lucro más importantes del interior del país, con una prolífica agenda de actividades destinadas a promover y difundir la cultura local e internacional desde la capital mediterránea argentina y localidades del interior provincial. </w:t>
      </w:r>
      <w:hyperlink r:id="rId11" w:history="1">
        <w:r w:rsidRPr="00475ED4">
          <w:rPr>
            <w:rFonts w:eastAsiaTheme="minorEastAsia" w:cs="Arial"/>
            <w:color w:val="0563C1" w:themeColor="hyperlink"/>
            <w:sz w:val="20"/>
            <w:szCs w:val="20"/>
            <w:u w:val="single"/>
            <w:lang w:val="es-US" w:eastAsia="es-MX"/>
          </w:rPr>
          <w:t>www.proartecordoba.org</w:t>
        </w:r>
      </w:hyperlink>
    </w:p>
    <w:p w14:paraId="0057189F" w14:textId="77777777" w:rsidR="004B31A7" w:rsidRPr="00475ED4" w:rsidRDefault="004B31A7" w:rsidP="000A5935">
      <w:pPr>
        <w:jc w:val="both"/>
        <w:rPr>
          <w:rFonts w:eastAsiaTheme="minorEastAsia" w:cs="Arial"/>
          <w:color w:val="0563C1" w:themeColor="hyperlink"/>
          <w:sz w:val="20"/>
          <w:szCs w:val="20"/>
          <w:u w:val="single"/>
          <w:lang w:val="es-US" w:eastAsia="es-MX"/>
        </w:rPr>
      </w:pPr>
    </w:p>
    <w:p w14:paraId="7A2F3BC0" w14:textId="77777777" w:rsidR="005D3EB8" w:rsidRPr="00475ED4" w:rsidRDefault="005D3EB8" w:rsidP="000A5935">
      <w:pPr>
        <w:jc w:val="both"/>
        <w:rPr>
          <w:rFonts w:eastAsiaTheme="minorEastAsia" w:cs="Arial"/>
          <w:b/>
          <w:sz w:val="20"/>
          <w:szCs w:val="20"/>
          <w:u w:val="single"/>
          <w:lang w:val="es-US" w:eastAsia="es-MX"/>
        </w:rPr>
      </w:pPr>
      <w:r w:rsidRPr="00475ED4">
        <w:rPr>
          <w:rFonts w:eastAsiaTheme="minorEastAsia" w:cs="Arial"/>
          <w:b/>
          <w:sz w:val="20"/>
          <w:szCs w:val="20"/>
          <w:u w:val="single"/>
          <w:lang w:val="es-US" w:eastAsia="es-MX"/>
        </w:rPr>
        <w:t>Acerca del Colegio Nacional de Monserrat:</w:t>
      </w:r>
    </w:p>
    <w:p w14:paraId="3B6F467F" w14:textId="22629748" w:rsidR="005D1C3B" w:rsidRPr="00475ED4" w:rsidRDefault="005D3EB8" w:rsidP="000A5935">
      <w:pPr>
        <w:jc w:val="both"/>
        <w:rPr>
          <w:rFonts w:eastAsiaTheme="minorEastAsia" w:cs="Arial"/>
          <w:sz w:val="20"/>
          <w:szCs w:val="20"/>
          <w:lang w:val="es-US" w:eastAsia="es-MX"/>
        </w:rPr>
      </w:pPr>
      <w:r w:rsidRPr="00475ED4">
        <w:rPr>
          <w:rFonts w:eastAsiaTheme="minorEastAsia" w:cs="Arial"/>
          <w:sz w:val="20"/>
          <w:szCs w:val="20"/>
          <w:lang w:val="es-US" w:eastAsia="es-MX"/>
        </w:rPr>
        <w:t>El Real Colegio Convictorio de Nuestra Señora de Monserrat fue fundado en la ciudad de Córdoba el 1º de agosto de 1687. Dotó la fundación el Presbítero doctor Ignacio Duarte y Quirós, sacerdote de origen cordobés, quien ofreció y donó todos sus bienes a ese efecto a los religiosos jesuitas. Muchos de sus estudiantes fueron influyentes en la historia argentina. Los acontecimientos de la Revolución de Mayo de 1810 en adelante, que marcaron buena parte del destino de la República Argentina, fueron protagonizados por alumnos egresados del Monserrat: los doctores Juan José Castelli, Juan José Paso, Deán Gregorio Funes, Pedro Ignacio de Castro Barros, José Ignacio Gorriti y Eduardo Pérez Bulnes, entre otros. También por sus aulas pasaron algunos de los principales impulsores de la Reforma Universitaria de 1918, que luego se extendería al resto de Latinoamérica y el mundo: Deodoro Roca y Arturo Orgaz, como así también varios presidentes de la Nación: Santiago Derqui, Nicolás Avellaneda, José Figueroa Alcorta.</w:t>
      </w:r>
    </w:p>
    <w:p w14:paraId="2EF97E6C" w14:textId="1AFFA236" w:rsidR="005D3EB8" w:rsidRPr="00475ED4" w:rsidRDefault="005D3EB8" w:rsidP="000A5935">
      <w:pPr>
        <w:jc w:val="both"/>
        <w:rPr>
          <w:rFonts w:eastAsiaTheme="minorEastAsia" w:cs="Arial"/>
          <w:b/>
          <w:sz w:val="20"/>
          <w:szCs w:val="20"/>
          <w:u w:val="single"/>
          <w:lang w:val="es-US" w:eastAsia="es-MX"/>
        </w:rPr>
      </w:pPr>
      <w:r w:rsidRPr="00475ED4">
        <w:rPr>
          <w:rFonts w:eastAsiaTheme="minorEastAsia" w:cs="Arial"/>
          <w:b/>
          <w:sz w:val="20"/>
          <w:szCs w:val="20"/>
          <w:u w:val="single"/>
          <w:lang w:val="es-US" w:eastAsia="es-MX"/>
        </w:rPr>
        <w:t>Auspicia</w:t>
      </w:r>
      <w:r w:rsidR="000B60D4" w:rsidRPr="00475ED4">
        <w:rPr>
          <w:rFonts w:eastAsiaTheme="minorEastAsia" w:cs="Arial"/>
          <w:b/>
          <w:sz w:val="20"/>
          <w:szCs w:val="20"/>
          <w:u w:val="single"/>
          <w:lang w:val="es-US" w:eastAsia="es-MX"/>
        </w:rPr>
        <w:t>n</w:t>
      </w:r>
      <w:r w:rsidRPr="00475ED4">
        <w:rPr>
          <w:rFonts w:eastAsiaTheme="minorEastAsia" w:cs="Arial"/>
          <w:b/>
          <w:sz w:val="20"/>
          <w:szCs w:val="20"/>
          <w:u w:val="single"/>
          <w:lang w:val="es-US" w:eastAsia="es-MX"/>
        </w:rPr>
        <w:t xml:space="preserve">  el ciclo “Sábados Culturales: MONSERRAT EN CONCIERTO”:</w:t>
      </w:r>
    </w:p>
    <w:p w14:paraId="1860D712" w14:textId="77777777" w:rsidR="00A725C5" w:rsidRPr="00475ED4" w:rsidRDefault="005D3EB8" w:rsidP="00EB25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 xml:space="preserve">BANCO ROELA S.A. </w:t>
      </w:r>
    </w:p>
    <w:p w14:paraId="3783331B" w14:textId="10BC4FB1" w:rsidR="005D3EB8" w:rsidRPr="00475ED4" w:rsidRDefault="005D3EB8" w:rsidP="00EB257B">
      <w:pPr>
        <w:spacing w:after="0"/>
        <w:jc w:val="both"/>
        <w:rPr>
          <w:rFonts w:eastAsiaTheme="minorEastAsia" w:cs="Arial"/>
          <w:b/>
          <w:bCs/>
          <w:sz w:val="20"/>
          <w:szCs w:val="20"/>
          <w:lang w:val="es-US" w:eastAsia="es-MX"/>
        </w:rPr>
      </w:pPr>
      <w:r w:rsidRPr="00475ED4">
        <w:rPr>
          <w:rFonts w:eastAsiaTheme="minorEastAsia" w:cs="Arial"/>
          <w:b/>
          <w:bCs/>
          <w:sz w:val="20"/>
          <w:szCs w:val="20"/>
          <w:lang w:val="es-US" w:eastAsia="es-MX"/>
        </w:rPr>
        <w:t xml:space="preserve">Colegio Nacional de Monserrat | ED Eventos |  Bodega Familia Caruso </w:t>
      </w:r>
    </w:p>
    <w:p w14:paraId="234A0521" w14:textId="77777777" w:rsidR="00EB257B" w:rsidRPr="00475ED4" w:rsidRDefault="00EB257B" w:rsidP="00EB257B">
      <w:pPr>
        <w:spacing w:after="0"/>
        <w:jc w:val="both"/>
        <w:rPr>
          <w:rFonts w:eastAsiaTheme="minorEastAsia" w:cs="Arial"/>
          <w:sz w:val="20"/>
          <w:szCs w:val="20"/>
          <w:lang w:val="es-US" w:eastAsia="es-MX"/>
        </w:rPr>
      </w:pPr>
    </w:p>
    <w:p w14:paraId="3F4C5C8A" w14:textId="77777777" w:rsidR="005D3EB8" w:rsidRPr="00475ED4" w:rsidRDefault="005D3EB8" w:rsidP="009F510B">
      <w:pPr>
        <w:spacing w:after="0"/>
        <w:jc w:val="both"/>
        <w:rPr>
          <w:rFonts w:eastAsiaTheme="minorEastAsia" w:cs="Arial"/>
          <w:sz w:val="20"/>
          <w:szCs w:val="20"/>
          <w:u w:val="single"/>
          <w:lang w:val="es-US" w:eastAsia="es-MX"/>
        </w:rPr>
      </w:pPr>
      <w:r w:rsidRPr="00475ED4">
        <w:rPr>
          <w:rFonts w:eastAsiaTheme="minorEastAsia" w:cs="Arial"/>
          <w:sz w:val="20"/>
          <w:szCs w:val="20"/>
          <w:u w:val="single"/>
          <w:lang w:val="es-US" w:eastAsia="es-MX"/>
        </w:rPr>
        <w:t xml:space="preserve">Por imágenes en alta resolución y/o mayor información: </w:t>
      </w:r>
    </w:p>
    <w:p w14:paraId="5747AF65" w14:textId="6F7C271E" w:rsidR="003A7523" w:rsidRPr="00A725C5" w:rsidRDefault="00763B18" w:rsidP="009F510B">
      <w:pPr>
        <w:spacing w:after="0"/>
        <w:jc w:val="both"/>
        <w:rPr>
          <w:rFonts w:eastAsiaTheme="minorEastAsia" w:cs="Arial"/>
          <w:lang w:val="es-US" w:eastAsia="es-MX"/>
        </w:rPr>
      </w:pPr>
      <w:hyperlink r:id="rId12" w:history="1">
        <w:r w:rsidR="005D3EB8" w:rsidRPr="00475ED4">
          <w:rPr>
            <w:rFonts w:eastAsiaTheme="minorEastAsia" w:cs="Arial"/>
            <w:color w:val="0563C1" w:themeColor="hyperlink"/>
            <w:sz w:val="20"/>
            <w:szCs w:val="20"/>
            <w:u w:val="single"/>
            <w:lang w:val="es-US" w:eastAsia="es-MX"/>
          </w:rPr>
          <w:t>hcarrara@proartecordoba.org</w:t>
        </w:r>
      </w:hyperlink>
      <w:r w:rsidR="005D3EB8" w:rsidRPr="00475ED4">
        <w:rPr>
          <w:rFonts w:eastAsiaTheme="minorEastAsia" w:cs="Arial"/>
          <w:sz w:val="20"/>
          <w:szCs w:val="20"/>
          <w:lang w:val="es-US" w:eastAsia="es-MX"/>
        </w:rPr>
        <w:t xml:space="preserve"> | </w:t>
      </w:r>
      <w:hyperlink r:id="rId13" w:history="1">
        <w:r w:rsidR="005D3EB8" w:rsidRPr="00475ED4">
          <w:rPr>
            <w:rFonts w:eastAsiaTheme="minorEastAsia" w:cs="Arial"/>
            <w:color w:val="0563C1" w:themeColor="hyperlink"/>
            <w:sz w:val="20"/>
            <w:szCs w:val="20"/>
            <w:u w:val="single"/>
            <w:lang w:val="es-US" w:eastAsia="es-MX"/>
          </w:rPr>
          <w:t>www.proartecordoba.org</w:t>
        </w:r>
      </w:hyperlink>
    </w:p>
    <w:sectPr w:rsidR="003A7523" w:rsidRPr="00A725C5">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AFF7A" w14:textId="77777777" w:rsidR="00426992" w:rsidRDefault="00426992" w:rsidP="003A7523">
      <w:pPr>
        <w:spacing w:after="0" w:line="240" w:lineRule="auto"/>
      </w:pPr>
      <w:r>
        <w:separator/>
      </w:r>
    </w:p>
  </w:endnote>
  <w:endnote w:type="continuationSeparator" w:id="0">
    <w:p w14:paraId="1B852837" w14:textId="77777777" w:rsidR="00426992" w:rsidRDefault="00426992" w:rsidP="003A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9D4F" w14:textId="77777777" w:rsidR="00CD1658" w:rsidRPr="00CD1658" w:rsidRDefault="00CD1658" w:rsidP="00CD1658">
    <w:pPr>
      <w:pStyle w:val="Piedepgina"/>
      <w:jc w:val="center"/>
      <w:rPr>
        <w:sz w:val="16"/>
        <w:szCs w:val="16"/>
      </w:rPr>
    </w:pPr>
    <w:r w:rsidRPr="00CD1658">
      <w:rPr>
        <w:sz w:val="16"/>
        <w:szCs w:val="16"/>
      </w:rPr>
      <w:t>Pasaje Revol 33. Casa 11</w:t>
    </w:r>
  </w:p>
  <w:p w14:paraId="3FB7BDCF" w14:textId="77777777" w:rsidR="00CD1658" w:rsidRPr="00CD1658" w:rsidRDefault="00CD1658" w:rsidP="00CD1658">
    <w:pPr>
      <w:pStyle w:val="Piedepgina"/>
      <w:jc w:val="center"/>
      <w:rPr>
        <w:sz w:val="16"/>
        <w:szCs w:val="16"/>
      </w:rPr>
    </w:pPr>
    <w:r w:rsidRPr="00CD1658">
      <w:rPr>
        <w:sz w:val="16"/>
        <w:szCs w:val="16"/>
      </w:rPr>
      <w:t>Paseo de las Artes. CP: 5000</w:t>
    </w:r>
  </w:p>
  <w:p w14:paraId="06F98D70" w14:textId="77777777" w:rsidR="00CD1658" w:rsidRPr="00CD1658" w:rsidRDefault="00CD1658" w:rsidP="00CD1658">
    <w:pPr>
      <w:pStyle w:val="Piedepgina"/>
      <w:jc w:val="center"/>
      <w:rPr>
        <w:sz w:val="16"/>
        <w:szCs w:val="16"/>
      </w:rPr>
    </w:pPr>
    <w:r w:rsidRPr="00CD1658">
      <w:rPr>
        <w:sz w:val="16"/>
        <w:szCs w:val="16"/>
      </w:rPr>
      <w:t>Tel: +54 351 4602893</w:t>
    </w:r>
  </w:p>
  <w:p w14:paraId="2EB3AFFF" w14:textId="77777777" w:rsidR="00CD1658" w:rsidRPr="00CD1658" w:rsidRDefault="00CD1658" w:rsidP="00CD1658">
    <w:pPr>
      <w:pStyle w:val="Piedepgina"/>
      <w:jc w:val="center"/>
      <w:rPr>
        <w:sz w:val="16"/>
        <w:szCs w:val="16"/>
      </w:rPr>
    </w:pPr>
    <w:r w:rsidRPr="00CD1658">
      <w:rPr>
        <w:sz w:val="16"/>
        <w:szCs w:val="16"/>
      </w:rPr>
      <w:t>Córdoba, Argentina</w:t>
    </w:r>
  </w:p>
  <w:p w14:paraId="3E7386DB" w14:textId="77777777" w:rsidR="003A7523" w:rsidRPr="00CD1658" w:rsidRDefault="00CD1658" w:rsidP="00CD1658">
    <w:pPr>
      <w:pStyle w:val="Piedepgina"/>
      <w:jc w:val="center"/>
      <w:rPr>
        <w:sz w:val="16"/>
        <w:szCs w:val="16"/>
      </w:rPr>
    </w:pPr>
    <w:r w:rsidRPr="00CD1658">
      <w:rPr>
        <w:sz w:val="16"/>
        <w:szCs w:val="16"/>
      </w:rPr>
      <w:t>www.proartecordoba.org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6F7A2" w14:textId="77777777" w:rsidR="00426992" w:rsidRDefault="00426992" w:rsidP="003A7523">
      <w:pPr>
        <w:spacing w:after="0" w:line="240" w:lineRule="auto"/>
      </w:pPr>
      <w:r>
        <w:separator/>
      </w:r>
    </w:p>
  </w:footnote>
  <w:footnote w:type="continuationSeparator" w:id="0">
    <w:p w14:paraId="049B0612" w14:textId="77777777" w:rsidR="00426992" w:rsidRDefault="00426992" w:rsidP="003A7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4D71" w14:textId="77777777" w:rsidR="003A7523" w:rsidRDefault="00467C1F" w:rsidP="003A7523">
    <w:pPr>
      <w:pStyle w:val="Encabezado"/>
      <w:jc w:val="center"/>
    </w:pPr>
    <w:r>
      <w:rPr>
        <w:noProof/>
        <w:lang w:eastAsia="es-AR"/>
      </w:rPr>
      <w:drawing>
        <wp:inline distT="0" distB="0" distL="0" distR="0" wp14:anchorId="6FD50F99" wp14:editId="5BC45C36">
          <wp:extent cx="2453640" cy="111604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ficial-40-años-3.png"/>
                  <pic:cNvPicPr/>
                </pic:nvPicPr>
                <pic:blipFill rotWithShape="1">
                  <a:blip r:embed="rId1">
                    <a:extLst>
                      <a:ext uri="{28A0092B-C50C-407E-A947-70E740481C1C}">
                        <a14:useLocalDpi xmlns:a14="http://schemas.microsoft.com/office/drawing/2010/main" val="0"/>
                      </a:ext>
                    </a:extLst>
                  </a:blip>
                  <a:srcRect t="27563" b="26951"/>
                  <a:stretch/>
                </pic:blipFill>
                <pic:spPr bwMode="auto">
                  <a:xfrm>
                    <a:off x="0" y="0"/>
                    <a:ext cx="2498860" cy="113661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523"/>
    <w:rsid w:val="000009AD"/>
    <w:rsid w:val="00000A80"/>
    <w:rsid w:val="00004174"/>
    <w:rsid w:val="00007566"/>
    <w:rsid w:val="00007B8A"/>
    <w:rsid w:val="000103B4"/>
    <w:rsid w:val="00010BD5"/>
    <w:rsid w:val="000112C4"/>
    <w:rsid w:val="00011863"/>
    <w:rsid w:val="00011EF8"/>
    <w:rsid w:val="00012104"/>
    <w:rsid w:val="000123A7"/>
    <w:rsid w:val="00012C07"/>
    <w:rsid w:val="000135DB"/>
    <w:rsid w:val="0001728E"/>
    <w:rsid w:val="000177E4"/>
    <w:rsid w:val="000326C4"/>
    <w:rsid w:val="00034F50"/>
    <w:rsid w:val="0003713F"/>
    <w:rsid w:val="00037354"/>
    <w:rsid w:val="0004165A"/>
    <w:rsid w:val="00043C9C"/>
    <w:rsid w:val="00044156"/>
    <w:rsid w:val="00044472"/>
    <w:rsid w:val="0004481F"/>
    <w:rsid w:val="00047F74"/>
    <w:rsid w:val="00050645"/>
    <w:rsid w:val="000515A8"/>
    <w:rsid w:val="00052431"/>
    <w:rsid w:val="00053980"/>
    <w:rsid w:val="0005535C"/>
    <w:rsid w:val="000561C2"/>
    <w:rsid w:val="00064C38"/>
    <w:rsid w:val="0006634D"/>
    <w:rsid w:val="0006659B"/>
    <w:rsid w:val="00066AD4"/>
    <w:rsid w:val="0007138E"/>
    <w:rsid w:val="00071720"/>
    <w:rsid w:val="000719ED"/>
    <w:rsid w:val="00071CD5"/>
    <w:rsid w:val="00073C9F"/>
    <w:rsid w:val="000766EB"/>
    <w:rsid w:val="000778C1"/>
    <w:rsid w:val="00085B52"/>
    <w:rsid w:val="00090534"/>
    <w:rsid w:val="00091C6E"/>
    <w:rsid w:val="00091F99"/>
    <w:rsid w:val="000932C1"/>
    <w:rsid w:val="00094F11"/>
    <w:rsid w:val="00096570"/>
    <w:rsid w:val="000965CB"/>
    <w:rsid w:val="000A03A9"/>
    <w:rsid w:val="000A258D"/>
    <w:rsid w:val="000A2CF2"/>
    <w:rsid w:val="000A4739"/>
    <w:rsid w:val="000A5935"/>
    <w:rsid w:val="000A751D"/>
    <w:rsid w:val="000B0387"/>
    <w:rsid w:val="000B0A08"/>
    <w:rsid w:val="000B20C1"/>
    <w:rsid w:val="000B234C"/>
    <w:rsid w:val="000B3DFF"/>
    <w:rsid w:val="000B60D4"/>
    <w:rsid w:val="000B72C9"/>
    <w:rsid w:val="000B74EE"/>
    <w:rsid w:val="000C0F6D"/>
    <w:rsid w:val="000C1AE6"/>
    <w:rsid w:val="000C415F"/>
    <w:rsid w:val="000C45C7"/>
    <w:rsid w:val="000C5A19"/>
    <w:rsid w:val="000C7784"/>
    <w:rsid w:val="000D0930"/>
    <w:rsid w:val="000D0962"/>
    <w:rsid w:val="000D0C94"/>
    <w:rsid w:val="000D1396"/>
    <w:rsid w:val="000D225B"/>
    <w:rsid w:val="000D6AB1"/>
    <w:rsid w:val="000E0258"/>
    <w:rsid w:val="000E1246"/>
    <w:rsid w:val="000E32B4"/>
    <w:rsid w:val="000E36B8"/>
    <w:rsid w:val="000E4011"/>
    <w:rsid w:val="000E49DA"/>
    <w:rsid w:val="000E4EA6"/>
    <w:rsid w:val="000E6314"/>
    <w:rsid w:val="000E6376"/>
    <w:rsid w:val="000F3BA3"/>
    <w:rsid w:val="000F6B6E"/>
    <w:rsid w:val="000F767C"/>
    <w:rsid w:val="00101436"/>
    <w:rsid w:val="00103E5F"/>
    <w:rsid w:val="001045CD"/>
    <w:rsid w:val="00104BF1"/>
    <w:rsid w:val="00105230"/>
    <w:rsid w:val="00105612"/>
    <w:rsid w:val="001060CF"/>
    <w:rsid w:val="001118FE"/>
    <w:rsid w:val="001166DE"/>
    <w:rsid w:val="00117EE9"/>
    <w:rsid w:val="00120BC3"/>
    <w:rsid w:val="00130F2B"/>
    <w:rsid w:val="00131144"/>
    <w:rsid w:val="00133498"/>
    <w:rsid w:val="001362E5"/>
    <w:rsid w:val="00141B4E"/>
    <w:rsid w:val="00141CD1"/>
    <w:rsid w:val="00142559"/>
    <w:rsid w:val="0014532D"/>
    <w:rsid w:val="00147572"/>
    <w:rsid w:val="00153373"/>
    <w:rsid w:val="00155500"/>
    <w:rsid w:val="00156C3E"/>
    <w:rsid w:val="00157B62"/>
    <w:rsid w:val="00157C25"/>
    <w:rsid w:val="001606C1"/>
    <w:rsid w:val="00161F61"/>
    <w:rsid w:val="00162867"/>
    <w:rsid w:val="00162BF2"/>
    <w:rsid w:val="00163CE3"/>
    <w:rsid w:val="0016489E"/>
    <w:rsid w:val="001671DC"/>
    <w:rsid w:val="00167CC9"/>
    <w:rsid w:val="00167D76"/>
    <w:rsid w:val="001704A8"/>
    <w:rsid w:val="0017128F"/>
    <w:rsid w:val="001713A8"/>
    <w:rsid w:val="00172E76"/>
    <w:rsid w:val="00172FD4"/>
    <w:rsid w:val="0017717E"/>
    <w:rsid w:val="00182482"/>
    <w:rsid w:val="0018342F"/>
    <w:rsid w:val="00183717"/>
    <w:rsid w:val="00187CC2"/>
    <w:rsid w:val="00190E66"/>
    <w:rsid w:val="0019276F"/>
    <w:rsid w:val="00192ECA"/>
    <w:rsid w:val="0019346A"/>
    <w:rsid w:val="001A14D0"/>
    <w:rsid w:val="001A26FF"/>
    <w:rsid w:val="001A5497"/>
    <w:rsid w:val="001A75E4"/>
    <w:rsid w:val="001B2374"/>
    <w:rsid w:val="001B367E"/>
    <w:rsid w:val="001B3FF4"/>
    <w:rsid w:val="001B7985"/>
    <w:rsid w:val="001C0C88"/>
    <w:rsid w:val="001C1B7D"/>
    <w:rsid w:val="001C2197"/>
    <w:rsid w:val="001C464F"/>
    <w:rsid w:val="001C67E8"/>
    <w:rsid w:val="001C7DBD"/>
    <w:rsid w:val="001D168B"/>
    <w:rsid w:val="001E27B5"/>
    <w:rsid w:val="001E2A22"/>
    <w:rsid w:val="001E2E58"/>
    <w:rsid w:val="001E4F2F"/>
    <w:rsid w:val="001F0C38"/>
    <w:rsid w:val="001F17B4"/>
    <w:rsid w:val="001F6C00"/>
    <w:rsid w:val="001F6E40"/>
    <w:rsid w:val="00204379"/>
    <w:rsid w:val="00205985"/>
    <w:rsid w:val="00206274"/>
    <w:rsid w:val="002101A9"/>
    <w:rsid w:val="0021225E"/>
    <w:rsid w:val="00214CED"/>
    <w:rsid w:val="002173D7"/>
    <w:rsid w:val="00217707"/>
    <w:rsid w:val="00217CDE"/>
    <w:rsid w:val="00217D7D"/>
    <w:rsid w:val="00220BAC"/>
    <w:rsid w:val="002225EB"/>
    <w:rsid w:val="00223D87"/>
    <w:rsid w:val="0022493F"/>
    <w:rsid w:val="00224AAA"/>
    <w:rsid w:val="00224DD7"/>
    <w:rsid w:val="00226908"/>
    <w:rsid w:val="002301BD"/>
    <w:rsid w:val="002341C4"/>
    <w:rsid w:val="00234D36"/>
    <w:rsid w:val="002361B0"/>
    <w:rsid w:val="00236799"/>
    <w:rsid w:val="002427A5"/>
    <w:rsid w:val="00242A1B"/>
    <w:rsid w:val="0024392C"/>
    <w:rsid w:val="00243A96"/>
    <w:rsid w:val="00244F70"/>
    <w:rsid w:val="002453D5"/>
    <w:rsid w:val="00245F29"/>
    <w:rsid w:val="002526C9"/>
    <w:rsid w:val="002539DC"/>
    <w:rsid w:val="00253D95"/>
    <w:rsid w:val="002613F3"/>
    <w:rsid w:val="002617D7"/>
    <w:rsid w:val="002618D1"/>
    <w:rsid w:val="0026473C"/>
    <w:rsid w:val="002648AA"/>
    <w:rsid w:val="002650A8"/>
    <w:rsid w:val="002653C9"/>
    <w:rsid w:val="002708C8"/>
    <w:rsid w:val="00270D37"/>
    <w:rsid w:val="00272000"/>
    <w:rsid w:val="002723B4"/>
    <w:rsid w:val="0027796B"/>
    <w:rsid w:val="00280058"/>
    <w:rsid w:val="002825AE"/>
    <w:rsid w:val="0028550D"/>
    <w:rsid w:val="00285CB2"/>
    <w:rsid w:val="0028602B"/>
    <w:rsid w:val="00286CAA"/>
    <w:rsid w:val="00286D33"/>
    <w:rsid w:val="00286FE7"/>
    <w:rsid w:val="002918F9"/>
    <w:rsid w:val="00292970"/>
    <w:rsid w:val="00294FF1"/>
    <w:rsid w:val="002A1C1B"/>
    <w:rsid w:val="002A2923"/>
    <w:rsid w:val="002A3599"/>
    <w:rsid w:val="002A400A"/>
    <w:rsid w:val="002A54CE"/>
    <w:rsid w:val="002A6399"/>
    <w:rsid w:val="002A6D5D"/>
    <w:rsid w:val="002B0058"/>
    <w:rsid w:val="002B2617"/>
    <w:rsid w:val="002B47E8"/>
    <w:rsid w:val="002B5197"/>
    <w:rsid w:val="002B6506"/>
    <w:rsid w:val="002B6964"/>
    <w:rsid w:val="002B7EFC"/>
    <w:rsid w:val="002C10B4"/>
    <w:rsid w:val="002C114B"/>
    <w:rsid w:val="002C1ACE"/>
    <w:rsid w:val="002C3844"/>
    <w:rsid w:val="002C3D9E"/>
    <w:rsid w:val="002C4465"/>
    <w:rsid w:val="002C53FE"/>
    <w:rsid w:val="002C5A8F"/>
    <w:rsid w:val="002C6730"/>
    <w:rsid w:val="002C70CB"/>
    <w:rsid w:val="002D0D39"/>
    <w:rsid w:val="002D2529"/>
    <w:rsid w:val="002E0950"/>
    <w:rsid w:val="002E2A65"/>
    <w:rsid w:val="002E44FD"/>
    <w:rsid w:val="002E5032"/>
    <w:rsid w:val="002E52CC"/>
    <w:rsid w:val="002E6EAB"/>
    <w:rsid w:val="002E7F9D"/>
    <w:rsid w:val="002F02BB"/>
    <w:rsid w:val="002F3438"/>
    <w:rsid w:val="002F4E6D"/>
    <w:rsid w:val="002F4FD6"/>
    <w:rsid w:val="002F5F7A"/>
    <w:rsid w:val="002F604F"/>
    <w:rsid w:val="002F6DF9"/>
    <w:rsid w:val="0030017F"/>
    <w:rsid w:val="00301C54"/>
    <w:rsid w:val="003020E4"/>
    <w:rsid w:val="00302BFA"/>
    <w:rsid w:val="00303FB6"/>
    <w:rsid w:val="0030508F"/>
    <w:rsid w:val="00305BB7"/>
    <w:rsid w:val="0031113C"/>
    <w:rsid w:val="003125A3"/>
    <w:rsid w:val="0031538A"/>
    <w:rsid w:val="003159C6"/>
    <w:rsid w:val="00316703"/>
    <w:rsid w:val="00321E8B"/>
    <w:rsid w:val="003225B9"/>
    <w:rsid w:val="0032418D"/>
    <w:rsid w:val="00326D14"/>
    <w:rsid w:val="003313AE"/>
    <w:rsid w:val="00331711"/>
    <w:rsid w:val="003347B3"/>
    <w:rsid w:val="00335BC9"/>
    <w:rsid w:val="00336990"/>
    <w:rsid w:val="00336DBE"/>
    <w:rsid w:val="003374E9"/>
    <w:rsid w:val="00343D67"/>
    <w:rsid w:val="00343E1F"/>
    <w:rsid w:val="003458D1"/>
    <w:rsid w:val="00345E5A"/>
    <w:rsid w:val="00346280"/>
    <w:rsid w:val="003462DA"/>
    <w:rsid w:val="0034639F"/>
    <w:rsid w:val="00351260"/>
    <w:rsid w:val="003518A9"/>
    <w:rsid w:val="00351A39"/>
    <w:rsid w:val="00351BE8"/>
    <w:rsid w:val="00352644"/>
    <w:rsid w:val="0035283F"/>
    <w:rsid w:val="003539BC"/>
    <w:rsid w:val="003566E3"/>
    <w:rsid w:val="00360B09"/>
    <w:rsid w:val="00361B24"/>
    <w:rsid w:val="00362E45"/>
    <w:rsid w:val="003630D0"/>
    <w:rsid w:val="003673A8"/>
    <w:rsid w:val="003708C8"/>
    <w:rsid w:val="00375626"/>
    <w:rsid w:val="00376C26"/>
    <w:rsid w:val="00380C0D"/>
    <w:rsid w:val="00386BA5"/>
    <w:rsid w:val="00386D4F"/>
    <w:rsid w:val="00390EAE"/>
    <w:rsid w:val="00392FB9"/>
    <w:rsid w:val="003946AD"/>
    <w:rsid w:val="003954C0"/>
    <w:rsid w:val="00396445"/>
    <w:rsid w:val="003968F2"/>
    <w:rsid w:val="003A0F17"/>
    <w:rsid w:val="003A17A6"/>
    <w:rsid w:val="003A39C0"/>
    <w:rsid w:val="003A7523"/>
    <w:rsid w:val="003B0057"/>
    <w:rsid w:val="003B0630"/>
    <w:rsid w:val="003B0C81"/>
    <w:rsid w:val="003B2FF6"/>
    <w:rsid w:val="003B3213"/>
    <w:rsid w:val="003B4286"/>
    <w:rsid w:val="003B5EB5"/>
    <w:rsid w:val="003B7F23"/>
    <w:rsid w:val="003C0047"/>
    <w:rsid w:val="003C36C4"/>
    <w:rsid w:val="003C3FCC"/>
    <w:rsid w:val="003C649D"/>
    <w:rsid w:val="003D07DB"/>
    <w:rsid w:val="003D14E7"/>
    <w:rsid w:val="003D1A5A"/>
    <w:rsid w:val="003D5D39"/>
    <w:rsid w:val="003D692B"/>
    <w:rsid w:val="003D6F52"/>
    <w:rsid w:val="003D7212"/>
    <w:rsid w:val="003D78E7"/>
    <w:rsid w:val="003E0B31"/>
    <w:rsid w:val="003E52CF"/>
    <w:rsid w:val="003E56ED"/>
    <w:rsid w:val="003E6124"/>
    <w:rsid w:val="003E717B"/>
    <w:rsid w:val="003F1604"/>
    <w:rsid w:val="003F2FBA"/>
    <w:rsid w:val="003F316B"/>
    <w:rsid w:val="00400E68"/>
    <w:rsid w:val="00402727"/>
    <w:rsid w:val="004075CB"/>
    <w:rsid w:val="004076BE"/>
    <w:rsid w:val="004105A7"/>
    <w:rsid w:val="00410717"/>
    <w:rsid w:val="0041096F"/>
    <w:rsid w:val="00411939"/>
    <w:rsid w:val="004121DF"/>
    <w:rsid w:val="004124A6"/>
    <w:rsid w:val="00412787"/>
    <w:rsid w:val="0041323E"/>
    <w:rsid w:val="00414AD5"/>
    <w:rsid w:val="00414CF0"/>
    <w:rsid w:val="00415132"/>
    <w:rsid w:val="00426992"/>
    <w:rsid w:val="00426A26"/>
    <w:rsid w:val="00430543"/>
    <w:rsid w:val="004311EF"/>
    <w:rsid w:val="00431E20"/>
    <w:rsid w:val="004335E8"/>
    <w:rsid w:val="0043378F"/>
    <w:rsid w:val="0043777F"/>
    <w:rsid w:val="004403CF"/>
    <w:rsid w:val="004403FC"/>
    <w:rsid w:val="00441E0B"/>
    <w:rsid w:val="00442139"/>
    <w:rsid w:val="004446F1"/>
    <w:rsid w:val="00444810"/>
    <w:rsid w:val="00444BC3"/>
    <w:rsid w:val="00446284"/>
    <w:rsid w:val="0044682E"/>
    <w:rsid w:val="00450559"/>
    <w:rsid w:val="00453AB0"/>
    <w:rsid w:val="00455D70"/>
    <w:rsid w:val="00456796"/>
    <w:rsid w:val="00457222"/>
    <w:rsid w:val="00457713"/>
    <w:rsid w:val="004676D9"/>
    <w:rsid w:val="00467C1F"/>
    <w:rsid w:val="00472B25"/>
    <w:rsid w:val="00474D39"/>
    <w:rsid w:val="00475ED4"/>
    <w:rsid w:val="004764D7"/>
    <w:rsid w:val="00480913"/>
    <w:rsid w:val="00480EFC"/>
    <w:rsid w:val="00481147"/>
    <w:rsid w:val="00483A88"/>
    <w:rsid w:val="004846ED"/>
    <w:rsid w:val="004909AE"/>
    <w:rsid w:val="00490DBB"/>
    <w:rsid w:val="00491B71"/>
    <w:rsid w:val="004928A0"/>
    <w:rsid w:val="00493C02"/>
    <w:rsid w:val="004970FA"/>
    <w:rsid w:val="004976FE"/>
    <w:rsid w:val="004A00AC"/>
    <w:rsid w:val="004A037B"/>
    <w:rsid w:val="004A1229"/>
    <w:rsid w:val="004A4ACE"/>
    <w:rsid w:val="004A4D8E"/>
    <w:rsid w:val="004A5595"/>
    <w:rsid w:val="004A584A"/>
    <w:rsid w:val="004A5B77"/>
    <w:rsid w:val="004A7112"/>
    <w:rsid w:val="004B0635"/>
    <w:rsid w:val="004B0916"/>
    <w:rsid w:val="004B31A7"/>
    <w:rsid w:val="004B328E"/>
    <w:rsid w:val="004B5537"/>
    <w:rsid w:val="004B723E"/>
    <w:rsid w:val="004B73AF"/>
    <w:rsid w:val="004B73D1"/>
    <w:rsid w:val="004C183A"/>
    <w:rsid w:val="004C1B82"/>
    <w:rsid w:val="004C2396"/>
    <w:rsid w:val="004C4FDB"/>
    <w:rsid w:val="004D0A96"/>
    <w:rsid w:val="004D12E4"/>
    <w:rsid w:val="004D2407"/>
    <w:rsid w:val="004D3E28"/>
    <w:rsid w:val="004D636B"/>
    <w:rsid w:val="004E25DC"/>
    <w:rsid w:val="004E29FD"/>
    <w:rsid w:val="004E2BE1"/>
    <w:rsid w:val="004E3A3A"/>
    <w:rsid w:val="004E53E6"/>
    <w:rsid w:val="004F0DB5"/>
    <w:rsid w:val="004F45C7"/>
    <w:rsid w:val="004F4B45"/>
    <w:rsid w:val="004F5BAC"/>
    <w:rsid w:val="004F5E65"/>
    <w:rsid w:val="004F6FDF"/>
    <w:rsid w:val="004F7505"/>
    <w:rsid w:val="005021FE"/>
    <w:rsid w:val="00502A5D"/>
    <w:rsid w:val="0050402B"/>
    <w:rsid w:val="005048CA"/>
    <w:rsid w:val="00504EB1"/>
    <w:rsid w:val="005073F6"/>
    <w:rsid w:val="00510C70"/>
    <w:rsid w:val="005117A2"/>
    <w:rsid w:val="0051189B"/>
    <w:rsid w:val="00514819"/>
    <w:rsid w:val="00516036"/>
    <w:rsid w:val="00525C85"/>
    <w:rsid w:val="0052673C"/>
    <w:rsid w:val="00531354"/>
    <w:rsid w:val="00531FEE"/>
    <w:rsid w:val="00534B6D"/>
    <w:rsid w:val="0053656B"/>
    <w:rsid w:val="00536F34"/>
    <w:rsid w:val="00540517"/>
    <w:rsid w:val="00542E42"/>
    <w:rsid w:val="005475D2"/>
    <w:rsid w:val="00547D1F"/>
    <w:rsid w:val="0055013B"/>
    <w:rsid w:val="00552040"/>
    <w:rsid w:val="00552678"/>
    <w:rsid w:val="00552CD4"/>
    <w:rsid w:val="0055429E"/>
    <w:rsid w:val="005567CE"/>
    <w:rsid w:val="00557E69"/>
    <w:rsid w:val="00561AF4"/>
    <w:rsid w:val="00563E89"/>
    <w:rsid w:val="00567DC5"/>
    <w:rsid w:val="00570157"/>
    <w:rsid w:val="005711E5"/>
    <w:rsid w:val="005725FD"/>
    <w:rsid w:val="0057308B"/>
    <w:rsid w:val="005810AD"/>
    <w:rsid w:val="0058305A"/>
    <w:rsid w:val="0058339A"/>
    <w:rsid w:val="00584DC6"/>
    <w:rsid w:val="0059416D"/>
    <w:rsid w:val="0059579B"/>
    <w:rsid w:val="00595CFA"/>
    <w:rsid w:val="005A3E15"/>
    <w:rsid w:val="005A4067"/>
    <w:rsid w:val="005A5317"/>
    <w:rsid w:val="005A5BA7"/>
    <w:rsid w:val="005A6C68"/>
    <w:rsid w:val="005B43CD"/>
    <w:rsid w:val="005B6E76"/>
    <w:rsid w:val="005B73DE"/>
    <w:rsid w:val="005C22B4"/>
    <w:rsid w:val="005C6B09"/>
    <w:rsid w:val="005C7619"/>
    <w:rsid w:val="005D0818"/>
    <w:rsid w:val="005D15F6"/>
    <w:rsid w:val="005D1C3B"/>
    <w:rsid w:val="005D1C56"/>
    <w:rsid w:val="005D28D9"/>
    <w:rsid w:val="005D2B49"/>
    <w:rsid w:val="005D38FD"/>
    <w:rsid w:val="005D3EB8"/>
    <w:rsid w:val="005D524A"/>
    <w:rsid w:val="005D7B5D"/>
    <w:rsid w:val="005E11E1"/>
    <w:rsid w:val="005E39B1"/>
    <w:rsid w:val="005E695F"/>
    <w:rsid w:val="005E7C19"/>
    <w:rsid w:val="005F1347"/>
    <w:rsid w:val="005F6171"/>
    <w:rsid w:val="005F7ABC"/>
    <w:rsid w:val="005F7CD8"/>
    <w:rsid w:val="00600306"/>
    <w:rsid w:val="00602E6E"/>
    <w:rsid w:val="00603616"/>
    <w:rsid w:val="00603808"/>
    <w:rsid w:val="00605026"/>
    <w:rsid w:val="006058DE"/>
    <w:rsid w:val="006139BA"/>
    <w:rsid w:val="0061518E"/>
    <w:rsid w:val="0061796C"/>
    <w:rsid w:val="0062081F"/>
    <w:rsid w:val="00622766"/>
    <w:rsid w:val="00622865"/>
    <w:rsid w:val="00631603"/>
    <w:rsid w:val="00631776"/>
    <w:rsid w:val="00631DB4"/>
    <w:rsid w:val="00637116"/>
    <w:rsid w:val="00640A01"/>
    <w:rsid w:val="00641CB1"/>
    <w:rsid w:val="00642A28"/>
    <w:rsid w:val="00643095"/>
    <w:rsid w:val="00644A1A"/>
    <w:rsid w:val="00644D23"/>
    <w:rsid w:val="00644DB0"/>
    <w:rsid w:val="006452B3"/>
    <w:rsid w:val="00650694"/>
    <w:rsid w:val="006605C5"/>
    <w:rsid w:val="00660797"/>
    <w:rsid w:val="00661A39"/>
    <w:rsid w:val="00662455"/>
    <w:rsid w:val="00663A71"/>
    <w:rsid w:val="00664203"/>
    <w:rsid w:val="006660B9"/>
    <w:rsid w:val="006711E8"/>
    <w:rsid w:val="0067329A"/>
    <w:rsid w:val="00674DCC"/>
    <w:rsid w:val="00675E7C"/>
    <w:rsid w:val="0068150C"/>
    <w:rsid w:val="006863A3"/>
    <w:rsid w:val="006932B3"/>
    <w:rsid w:val="00695406"/>
    <w:rsid w:val="00696EC1"/>
    <w:rsid w:val="00697785"/>
    <w:rsid w:val="006A0474"/>
    <w:rsid w:val="006A377B"/>
    <w:rsid w:val="006A3E64"/>
    <w:rsid w:val="006B0221"/>
    <w:rsid w:val="006B02C0"/>
    <w:rsid w:val="006B0D00"/>
    <w:rsid w:val="006B24B7"/>
    <w:rsid w:val="006B3127"/>
    <w:rsid w:val="006B4A90"/>
    <w:rsid w:val="006B788D"/>
    <w:rsid w:val="006C2431"/>
    <w:rsid w:val="006C4F98"/>
    <w:rsid w:val="006C51D6"/>
    <w:rsid w:val="006C7010"/>
    <w:rsid w:val="006D22A5"/>
    <w:rsid w:val="006D2598"/>
    <w:rsid w:val="006D461E"/>
    <w:rsid w:val="006E3B2D"/>
    <w:rsid w:val="006E3EB4"/>
    <w:rsid w:val="006E6532"/>
    <w:rsid w:val="006E71FA"/>
    <w:rsid w:val="006E726B"/>
    <w:rsid w:val="006F07D7"/>
    <w:rsid w:val="006F664B"/>
    <w:rsid w:val="006F7280"/>
    <w:rsid w:val="006F76DC"/>
    <w:rsid w:val="006F78E2"/>
    <w:rsid w:val="00701BA7"/>
    <w:rsid w:val="007028EE"/>
    <w:rsid w:val="007032F5"/>
    <w:rsid w:val="0070535C"/>
    <w:rsid w:val="0071271F"/>
    <w:rsid w:val="00712DDB"/>
    <w:rsid w:val="007143C4"/>
    <w:rsid w:val="00714E3A"/>
    <w:rsid w:val="00717D41"/>
    <w:rsid w:val="00721A6A"/>
    <w:rsid w:val="007304DE"/>
    <w:rsid w:val="007309D1"/>
    <w:rsid w:val="00734469"/>
    <w:rsid w:val="007364BA"/>
    <w:rsid w:val="00742D29"/>
    <w:rsid w:val="007451DF"/>
    <w:rsid w:val="00745AD8"/>
    <w:rsid w:val="00747C94"/>
    <w:rsid w:val="00754E59"/>
    <w:rsid w:val="00760000"/>
    <w:rsid w:val="0076021C"/>
    <w:rsid w:val="007611C3"/>
    <w:rsid w:val="007612BA"/>
    <w:rsid w:val="00761958"/>
    <w:rsid w:val="00763237"/>
    <w:rsid w:val="00763CAD"/>
    <w:rsid w:val="0077127C"/>
    <w:rsid w:val="00773EC9"/>
    <w:rsid w:val="00774328"/>
    <w:rsid w:val="00782986"/>
    <w:rsid w:val="00782D28"/>
    <w:rsid w:val="00783A3C"/>
    <w:rsid w:val="007903CD"/>
    <w:rsid w:val="00790A8F"/>
    <w:rsid w:val="00790C8B"/>
    <w:rsid w:val="00790DF4"/>
    <w:rsid w:val="0079254D"/>
    <w:rsid w:val="00792E98"/>
    <w:rsid w:val="00793545"/>
    <w:rsid w:val="00793C7D"/>
    <w:rsid w:val="00794470"/>
    <w:rsid w:val="0079554E"/>
    <w:rsid w:val="007956DC"/>
    <w:rsid w:val="007959A7"/>
    <w:rsid w:val="007961C2"/>
    <w:rsid w:val="007A2FF7"/>
    <w:rsid w:val="007A4C5D"/>
    <w:rsid w:val="007A6D95"/>
    <w:rsid w:val="007B097E"/>
    <w:rsid w:val="007B15D9"/>
    <w:rsid w:val="007B54E5"/>
    <w:rsid w:val="007C04C4"/>
    <w:rsid w:val="007C34E5"/>
    <w:rsid w:val="007C4E52"/>
    <w:rsid w:val="007C5412"/>
    <w:rsid w:val="007D0500"/>
    <w:rsid w:val="007D35ED"/>
    <w:rsid w:val="007D3674"/>
    <w:rsid w:val="007D36DD"/>
    <w:rsid w:val="007D385C"/>
    <w:rsid w:val="007D637E"/>
    <w:rsid w:val="007D7DD1"/>
    <w:rsid w:val="007E0EEB"/>
    <w:rsid w:val="007E2A9C"/>
    <w:rsid w:val="007E3252"/>
    <w:rsid w:val="007E3B68"/>
    <w:rsid w:val="007E4C26"/>
    <w:rsid w:val="007F1745"/>
    <w:rsid w:val="007F68BE"/>
    <w:rsid w:val="007F7A64"/>
    <w:rsid w:val="00802F70"/>
    <w:rsid w:val="00804E82"/>
    <w:rsid w:val="00807472"/>
    <w:rsid w:val="00807CC7"/>
    <w:rsid w:val="0081152E"/>
    <w:rsid w:val="00811C29"/>
    <w:rsid w:val="008131F2"/>
    <w:rsid w:val="00814B72"/>
    <w:rsid w:val="008151C2"/>
    <w:rsid w:val="0081618B"/>
    <w:rsid w:val="00816CA5"/>
    <w:rsid w:val="00817ADE"/>
    <w:rsid w:val="00823C8B"/>
    <w:rsid w:val="008312F6"/>
    <w:rsid w:val="00832D6F"/>
    <w:rsid w:val="00833151"/>
    <w:rsid w:val="008474A9"/>
    <w:rsid w:val="00850510"/>
    <w:rsid w:val="00851557"/>
    <w:rsid w:val="00852352"/>
    <w:rsid w:val="00852FAD"/>
    <w:rsid w:val="00853073"/>
    <w:rsid w:val="00853C6C"/>
    <w:rsid w:val="00853FF3"/>
    <w:rsid w:val="00854084"/>
    <w:rsid w:val="00855650"/>
    <w:rsid w:val="00855969"/>
    <w:rsid w:val="00856197"/>
    <w:rsid w:val="00860B98"/>
    <w:rsid w:val="00861BD3"/>
    <w:rsid w:val="00861C7C"/>
    <w:rsid w:val="00862D3D"/>
    <w:rsid w:val="00866E3F"/>
    <w:rsid w:val="00867648"/>
    <w:rsid w:val="00872D2A"/>
    <w:rsid w:val="00874075"/>
    <w:rsid w:val="008767F7"/>
    <w:rsid w:val="008769B5"/>
    <w:rsid w:val="008825A3"/>
    <w:rsid w:val="008826B9"/>
    <w:rsid w:val="00882D34"/>
    <w:rsid w:val="00883C80"/>
    <w:rsid w:val="008849CD"/>
    <w:rsid w:val="00887A5F"/>
    <w:rsid w:val="00895665"/>
    <w:rsid w:val="008965DA"/>
    <w:rsid w:val="00896C33"/>
    <w:rsid w:val="00897B70"/>
    <w:rsid w:val="008A2B30"/>
    <w:rsid w:val="008A611F"/>
    <w:rsid w:val="008A7374"/>
    <w:rsid w:val="008A7A16"/>
    <w:rsid w:val="008B415C"/>
    <w:rsid w:val="008C324C"/>
    <w:rsid w:val="008C3BFD"/>
    <w:rsid w:val="008C3C62"/>
    <w:rsid w:val="008C3D29"/>
    <w:rsid w:val="008C4659"/>
    <w:rsid w:val="008C4CAB"/>
    <w:rsid w:val="008C55C7"/>
    <w:rsid w:val="008C78A9"/>
    <w:rsid w:val="008D01F1"/>
    <w:rsid w:val="008D47C3"/>
    <w:rsid w:val="008D5EC2"/>
    <w:rsid w:val="008D65E8"/>
    <w:rsid w:val="008D7A50"/>
    <w:rsid w:val="008E28B9"/>
    <w:rsid w:val="008E31EF"/>
    <w:rsid w:val="008E506A"/>
    <w:rsid w:val="008E684D"/>
    <w:rsid w:val="008F1B3D"/>
    <w:rsid w:val="008F2887"/>
    <w:rsid w:val="008F63A4"/>
    <w:rsid w:val="008F6BAD"/>
    <w:rsid w:val="009008D6"/>
    <w:rsid w:val="00903D90"/>
    <w:rsid w:val="009051CA"/>
    <w:rsid w:val="009066D0"/>
    <w:rsid w:val="009111DD"/>
    <w:rsid w:val="00911709"/>
    <w:rsid w:val="00912CC2"/>
    <w:rsid w:val="00913090"/>
    <w:rsid w:val="00913F43"/>
    <w:rsid w:val="009164D8"/>
    <w:rsid w:val="00916CB0"/>
    <w:rsid w:val="00917109"/>
    <w:rsid w:val="00921D5C"/>
    <w:rsid w:val="00922FE9"/>
    <w:rsid w:val="009240F9"/>
    <w:rsid w:val="00925CEE"/>
    <w:rsid w:val="009315DC"/>
    <w:rsid w:val="00932E4A"/>
    <w:rsid w:val="00932E75"/>
    <w:rsid w:val="0093397B"/>
    <w:rsid w:val="00934729"/>
    <w:rsid w:val="00935757"/>
    <w:rsid w:val="00940385"/>
    <w:rsid w:val="009434AA"/>
    <w:rsid w:val="009450AD"/>
    <w:rsid w:val="00947D72"/>
    <w:rsid w:val="00950058"/>
    <w:rsid w:val="00950E01"/>
    <w:rsid w:val="0095371E"/>
    <w:rsid w:val="0095646F"/>
    <w:rsid w:val="00960714"/>
    <w:rsid w:val="00962023"/>
    <w:rsid w:val="009623F7"/>
    <w:rsid w:val="00965236"/>
    <w:rsid w:val="009652DB"/>
    <w:rsid w:val="0096543E"/>
    <w:rsid w:val="00965D93"/>
    <w:rsid w:val="00967D63"/>
    <w:rsid w:val="00983FD3"/>
    <w:rsid w:val="00986393"/>
    <w:rsid w:val="00986421"/>
    <w:rsid w:val="009875A5"/>
    <w:rsid w:val="00990EAB"/>
    <w:rsid w:val="00991914"/>
    <w:rsid w:val="009923BD"/>
    <w:rsid w:val="009967E3"/>
    <w:rsid w:val="009A060A"/>
    <w:rsid w:val="009A2126"/>
    <w:rsid w:val="009A3C13"/>
    <w:rsid w:val="009A56A9"/>
    <w:rsid w:val="009A5AAD"/>
    <w:rsid w:val="009A7F7D"/>
    <w:rsid w:val="009B1052"/>
    <w:rsid w:val="009B2884"/>
    <w:rsid w:val="009B2DCC"/>
    <w:rsid w:val="009C0517"/>
    <w:rsid w:val="009C1977"/>
    <w:rsid w:val="009C296D"/>
    <w:rsid w:val="009C55E3"/>
    <w:rsid w:val="009E04A0"/>
    <w:rsid w:val="009E06EB"/>
    <w:rsid w:val="009E1B59"/>
    <w:rsid w:val="009E4AE2"/>
    <w:rsid w:val="009E5A80"/>
    <w:rsid w:val="009F3DEF"/>
    <w:rsid w:val="009F510B"/>
    <w:rsid w:val="009F7019"/>
    <w:rsid w:val="009F7913"/>
    <w:rsid w:val="009F79B2"/>
    <w:rsid w:val="009F7A9A"/>
    <w:rsid w:val="00A025CB"/>
    <w:rsid w:val="00A04DFA"/>
    <w:rsid w:val="00A07504"/>
    <w:rsid w:val="00A106D8"/>
    <w:rsid w:val="00A10D3F"/>
    <w:rsid w:val="00A12A48"/>
    <w:rsid w:val="00A12CC4"/>
    <w:rsid w:val="00A137A3"/>
    <w:rsid w:val="00A1502A"/>
    <w:rsid w:val="00A1550D"/>
    <w:rsid w:val="00A21148"/>
    <w:rsid w:val="00A22AB9"/>
    <w:rsid w:val="00A231AF"/>
    <w:rsid w:val="00A23FCE"/>
    <w:rsid w:val="00A24346"/>
    <w:rsid w:val="00A2664C"/>
    <w:rsid w:val="00A2681B"/>
    <w:rsid w:val="00A26B57"/>
    <w:rsid w:val="00A3168A"/>
    <w:rsid w:val="00A32DB2"/>
    <w:rsid w:val="00A33738"/>
    <w:rsid w:val="00A433D3"/>
    <w:rsid w:val="00A44AC6"/>
    <w:rsid w:val="00A44BAE"/>
    <w:rsid w:val="00A44FFB"/>
    <w:rsid w:val="00A45728"/>
    <w:rsid w:val="00A461FD"/>
    <w:rsid w:val="00A5036C"/>
    <w:rsid w:val="00A50BD8"/>
    <w:rsid w:val="00A51F17"/>
    <w:rsid w:val="00A52205"/>
    <w:rsid w:val="00A53391"/>
    <w:rsid w:val="00A5407E"/>
    <w:rsid w:val="00A55CB7"/>
    <w:rsid w:val="00A563FF"/>
    <w:rsid w:val="00A57639"/>
    <w:rsid w:val="00A605A9"/>
    <w:rsid w:val="00A6129E"/>
    <w:rsid w:val="00A62A7A"/>
    <w:rsid w:val="00A64F86"/>
    <w:rsid w:val="00A725C5"/>
    <w:rsid w:val="00A73690"/>
    <w:rsid w:val="00A74F41"/>
    <w:rsid w:val="00A7558D"/>
    <w:rsid w:val="00A8181F"/>
    <w:rsid w:val="00A8275B"/>
    <w:rsid w:val="00A83140"/>
    <w:rsid w:val="00A85A2B"/>
    <w:rsid w:val="00A86AB1"/>
    <w:rsid w:val="00A90C91"/>
    <w:rsid w:val="00A91F41"/>
    <w:rsid w:val="00A9573B"/>
    <w:rsid w:val="00AA1B55"/>
    <w:rsid w:val="00AA2478"/>
    <w:rsid w:val="00AA2691"/>
    <w:rsid w:val="00AA2795"/>
    <w:rsid w:val="00AA4D18"/>
    <w:rsid w:val="00AA65F6"/>
    <w:rsid w:val="00AA7ED7"/>
    <w:rsid w:val="00AB05A3"/>
    <w:rsid w:val="00AB17E0"/>
    <w:rsid w:val="00AB25DC"/>
    <w:rsid w:val="00AB359D"/>
    <w:rsid w:val="00AB4FED"/>
    <w:rsid w:val="00AB54C3"/>
    <w:rsid w:val="00AB57EC"/>
    <w:rsid w:val="00AB60D8"/>
    <w:rsid w:val="00AC03BB"/>
    <w:rsid w:val="00AC114C"/>
    <w:rsid w:val="00AC1903"/>
    <w:rsid w:val="00AC4FBA"/>
    <w:rsid w:val="00AC4FDE"/>
    <w:rsid w:val="00AC63D7"/>
    <w:rsid w:val="00AD0BCA"/>
    <w:rsid w:val="00AD0C06"/>
    <w:rsid w:val="00AD34E9"/>
    <w:rsid w:val="00AD635F"/>
    <w:rsid w:val="00AD73AB"/>
    <w:rsid w:val="00AD772A"/>
    <w:rsid w:val="00AE4D28"/>
    <w:rsid w:val="00AE6020"/>
    <w:rsid w:val="00AE74B0"/>
    <w:rsid w:val="00AF42A5"/>
    <w:rsid w:val="00AF48BC"/>
    <w:rsid w:val="00B02E93"/>
    <w:rsid w:val="00B03521"/>
    <w:rsid w:val="00B047BE"/>
    <w:rsid w:val="00B06E71"/>
    <w:rsid w:val="00B11B17"/>
    <w:rsid w:val="00B12BA8"/>
    <w:rsid w:val="00B147C9"/>
    <w:rsid w:val="00B15721"/>
    <w:rsid w:val="00B16099"/>
    <w:rsid w:val="00B25836"/>
    <w:rsid w:val="00B26051"/>
    <w:rsid w:val="00B3171F"/>
    <w:rsid w:val="00B3244C"/>
    <w:rsid w:val="00B338F9"/>
    <w:rsid w:val="00B33F47"/>
    <w:rsid w:val="00B3674F"/>
    <w:rsid w:val="00B40407"/>
    <w:rsid w:val="00B42EE6"/>
    <w:rsid w:val="00B44C2B"/>
    <w:rsid w:val="00B470BC"/>
    <w:rsid w:val="00B47182"/>
    <w:rsid w:val="00B507C4"/>
    <w:rsid w:val="00B512DC"/>
    <w:rsid w:val="00B6161C"/>
    <w:rsid w:val="00B64E5C"/>
    <w:rsid w:val="00B65673"/>
    <w:rsid w:val="00B66C2B"/>
    <w:rsid w:val="00B70361"/>
    <w:rsid w:val="00B70AC2"/>
    <w:rsid w:val="00B718FB"/>
    <w:rsid w:val="00B722A2"/>
    <w:rsid w:val="00B736C3"/>
    <w:rsid w:val="00B74472"/>
    <w:rsid w:val="00B75F26"/>
    <w:rsid w:val="00B76895"/>
    <w:rsid w:val="00B83084"/>
    <w:rsid w:val="00B83290"/>
    <w:rsid w:val="00B83EBB"/>
    <w:rsid w:val="00B87414"/>
    <w:rsid w:val="00B9462E"/>
    <w:rsid w:val="00B97611"/>
    <w:rsid w:val="00BA65F3"/>
    <w:rsid w:val="00BA6779"/>
    <w:rsid w:val="00BA749E"/>
    <w:rsid w:val="00BB01CB"/>
    <w:rsid w:val="00BB0916"/>
    <w:rsid w:val="00BB43F2"/>
    <w:rsid w:val="00BB470B"/>
    <w:rsid w:val="00BC12FF"/>
    <w:rsid w:val="00BC2A25"/>
    <w:rsid w:val="00BC61DF"/>
    <w:rsid w:val="00BD3975"/>
    <w:rsid w:val="00BD7637"/>
    <w:rsid w:val="00BE111E"/>
    <w:rsid w:val="00BE155C"/>
    <w:rsid w:val="00BE4E4E"/>
    <w:rsid w:val="00BE5111"/>
    <w:rsid w:val="00BE565B"/>
    <w:rsid w:val="00BE61D6"/>
    <w:rsid w:val="00BE7424"/>
    <w:rsid w:val="00BF1BD0"/>
    <w:rsid w:val="00BF2DF3"/>
    <w:rsid w:val="00BF4313"/>
    <w:rsid w:val="00BF4B88"/>
    <w:rsid w:val="00BF5784"/>
    <w:rsid w:val="00BF5960"/>
    <w:rsid w:val="00BF5C6D"/>
    <w:rsid w:val="00BF6932"/>
    <w:rsid w:val="00BF7E28"/>
    <w:rsid w:val="00C038F3"/>
    <w:rsid w:val="00C07DB3"/>
    <w:rsid w:val="00C10EC7"/>
    <w:rsid w:val="00C12FB4"/>
    <w:rsid w:val="00C134BA"/>
    <w:rsid w:val="00C14224"/>
    <w:rsid w:val="00C14FD4"/>
    <w:rsid w:val="00C15935"/>
    <w:rsid w:val="00C1653C"/>
    <w:rsid w:val="00C17BB7"/>
    <w:rsid w:val="00C20E24"/>
    <w:rsid w:val="00C219C6"/>
    <w:rsid w:val="00C235FD"/>
    <w:rsid w:val="00C26EFA"/>
    <w:rsid w:val="00C273C6"/>
    <w:rsid w:val="00C27455"/>
    <w:rsid w:val="00C276D3"/>
    <w:rsid w:val="00C30297"/>
    <w:rsid w:val="00C3083A"/>
    <w:rsid w:val="00C32500"/>
    <w:rsid w:val="00C368BF"/>
    <w:rsid w:val="00C37813"/>
    <w:rsid w:val="00C4268C"/>
    <w:rsid w:val="00C447DB"/>
    <w:rsid w:val="00C456BE"/>
    <w:rsid w:val="00C47622"/>
    <w:rsid w:val="00C50076"/>
    <w:rsid w:val="00C5180F"/>
    <w:rsid w:val="00C52500"/>
    <w:rsid w:val="00C536C8"/>
    <w:rsid w:val="00C55495"/>
    <w:rsid w:val="00C60CCB"/>
    <w:rsid w:val="00C60F65"/>
    <w:rsid w:val="00C61B18"/>
    <w:rsid w:val="00C668BB"/>
    <w:rsid w:val="00C66CCB"/>
    <w:rsid w:val="00C676EF"/>
    <w:rsid w:val="00C72333"/>
    <w:rsid w:val="00C72A89"/>
    <w:rsid w:val="00C82123"/>
    <w:rsid w:val="00C8438C"/>
    <w:rsid w:val="00C84399"/>
    <w:rsid w:val="00C90032"/>
    <w:rsid w:val="00C90B6D"/>
    <w:rsid w:val="00C90F8D"/>
    <w:rsid w:val="00C91695"/>
    <w:rsid w:val="00C919AF"/>
    <w:rsid w:val="00C934CE"/>
    <w:rsid w:val="00CA02D5"/>
    <w:rsid w:val="00CA4042"/>
    <w:rsid w:val="00CA4293"/>
    <w:rsid w:val="00CA52D8"/>
    <w:rsid w:val="00CB24B3"/>
    <w:rsid w:val="00CB28E8"/>
    <w:rsid w:val="00CB59C1"/>
    <w:rsid w:val="00CC2C02"/>
    <w:rsid w:val="00CC2F74"/>
    <w:rsid w:val="00CC485C"/>
    <w:rsid w:val="00CC51B4"/>
    <w:rsid w:val="00CD1658"/>
    <w:rsid w:val="00CD214F"/>
    <w:rsid w:val="00CD26FC"/>
    <w:rsid w:val="00CE2CC9"/>
    <w:rsid w:val="00CE53F6"/>
    <w:rsid w:val="00CE54E5"/>
    <w:rsid w:val="00CE579C"/>
    <w:rsid w:val="00CF4520"/>
    <w:rsid w:val="00CF51E1"/>
    <w:rsid w:val="00CF60B6"/>
    <w:rsid w:val="00D00DAE"/>
    <w:rsid w:val="00D018D8"/>
    <w:rsid w:val="00D01AE4"/>
    <w:rsid w:val="00D02D96"/>
    <w:rsid w:val="00D13C06"/>
    <w:rsid w:val="00D13D18"/>
    <w:rsid w:val="00D142B7"/>
    <w:rsid w:val="00D17CF7"/>
    <w:rsid w:val="00D21E65"/>
    <w:rsid w:val="00D23F99"/>
    <w:rsid w:val="00D25586"/>
    <w:rsid w:val="00D25A13"/>
    <w:rsid w:val="00D300CA"/>
    <w:rsid w:val="00D30E86"/>
    <w:rsid w:val="00D40867"/>
    <w:rsid w:val="00D4213C"/>
    <w:rsid w:val="00D42431"/>
    <w:rsid w:val="00D44737"/>
    <w:rsid w:val="00D46A1B"/>
    <w:rsid w:val="00D4762C"/>
    <w:rsid w:val="00D5033E"/>
    <w:rsid w:val="00D5112B"/>
    <w:rsid w:val="00D511E9"/>
    <w:rsid w:val="00D51246"/>
    <w:rsid w:val="00D52553"/>
    <w:rsid w:val="00D54D95"/>
    <w:rsid w:val="00D55D95"/>
    <w:rsid w:val="00D55EE5"/>
    <w:rsid w:val="00D5628D"/>
    <w:rsid w:val="00D57408"/>
    <w:rsid w:val="00D60825"/>
    <w:rsid w:val="00D63A5F"/>
    <w:rsid w:val="00D6474D"/>
    <w:rsid w:val="00D654CB"/>
    <w:rsid w:val="00D6720A"/>
    <w:rsid w:val="00D67308"/>
    <w:rsid w:val="00D74641"/>
    <w:rsid w:val="00D7572D"/>
    <w:rsid w:val="00D8141E"/>
    <w:rsid w:val="00D82FEB"/>
    <w:rsid w:val="00D8410F"/>
    <w:rsid w:val="00D85E96"/>
    <w:rsid w:val="00D868D7"/>
    <w:rsid w:val="00D90133"/>
    <w:rsid w:val="00D929F1"/>
    <w:rsid w:val="00D929F3"/>
    <w:rsid w:val="00D93D78"/>
    <w:rsid w:val="00D9425D"/>
    <w:rsid w:val="00D9657A"/>
    <w:rsid w:val="00D97C0D"/>
    <w:rsid w:val="00D97EBF"/>
    <w:rsid w:val="00DA2A89"/>
    <w:rsid w:val="00DA3970"/>
    <w:rsid w:val="00DA50E9"/>
    <w:rsid w:val="00DA57CB"/>
    <w:rsid w:val="00DA5A45"/>
    <w:rsid w:val="00DA622B"/>
    <w:rsid w:val="00DB0929"/>
    <w:rsid w:val="00DB36E3"/>
    <w:rsid w:val="00DB4C29"/>
    <w:rsid w:val="00DB592D"/>
    <w:rsid w:val="00DC2549"/>
    <w:rsid w:val="00DC4311"/>
    <w:rsid w:val="00DC7441"/>
    <w:rsid w:val="00DD05F0"/>
    <w:rsid w:val="00DD0B66"/>
    <w:rsid w:val="00DD3450"/>
    <w:rsid w:val="00DD6B5C"/>
    <w:rsid w:val="00DD6EB4"/>
    <w:rsid w:val="00DD7226"/>
    <w:rsid w:val="00DE05F2"/>
    <w:rsid w:val="00DE2C89"/>
    <w:rsid w:val="00DE305E"/>
    <w:rsid w:val="00DE626E"/>
    <w:rsid w:val="00DF3DED"/>
    <w:rsid w:val="00DF4326"/>
    <w:rsid w:val="00DF4950"/>
    <w:rsid w:val="00E02223"/>
    <w:rsid w:val="00E045C3"/>
    <w:rsid w:val="00E0583E"/>
    <w:rsid w:val="00E060CE"/>
    <w:rsid w:val="00E0656E"/>
    <w:rsid w:val="00E0672A"/>
    <w:rsid w:val="00E07B3B"/>
    <w:rsid w:val="00E13C95"/>
    <w:rsid w:val="00E14824"/>
    <w:rsid w:val="00E15921"/>
    <w:rsid w:val="00E1595E"/>
    <w:rsid w:val="00E21548"/>
    <w:rsid w:val="00E258CB"/>
    <w:rsid w:val="00E25962"/>
    <w:rsid w:val="00E25F83"/>
    <w:rsid w:val="00E26051"/>
    <w:rsid w:val="00E3147A"/>
    <w:rsid w:val="00E321E0"/>
    <w:rsid w:val="00E33C32"/>
    <w:rsid w:val="00E344B4"/>
    <w:rsid w:val="00E35712"/>
    <w:rsid w:val="00E37DAF"/>
    <w:rsid w:val="00E40E0F"/>
    <w:rsid w:val="00E43A33"/>
    <w:rsid w:val="00E454A5"/>
    <w:rsid w:val="00E45B24"/>
    <w:rsid w:val="00E45F18"/>
    <w:rsid w:val="00E46300"/>
    <w:rsid w:val="00E50670"/>
    <w:rsid w:val="00E513C7"/>
    <w:rsid w:val="00E5215F"/>
    <w:rsid w:val="00E56695"/>
    <w:rsid w:val="00E56C05"/>
    <w:rsid w:val="00E57E37"/>
    <w:rsid w:val="00E60B8A"/>
    <w:rsid w:val="00E63532"/>
    <w:rsid w:val="00E67214"/>
    <w:rsid w:val="00E72413"/>
    <w:rsid w:val="00E735D1"/>
    <w:rsid w:val="00E74131"/>
    <w:rsid w:val="00E7492B"/>
    <w:rsid w:val="00E7670C"/>
    <w:rsid w:val="00E77E8D"/>
    <w:rsid w:val="00E80CB0"/>
    <w:rsid w:val="00E82920"/>
    <w:rsid w:val="00E847C4"/>
    <w:rsid w:val="00E85BA2"/>
    <w:rsid w:val="00E86415"/>
    <w:rsid w:val="00E864AD"/>
    <w:rsid w:val="00E87ED9"/>
    <w:rsid w:val="00E91413"/>
    <w:rsid w:val="00E9202D"/>
    <w:rsid w:val="00E92693"/>
    <w:rsid w:val="00E94D93"/>
    <w:rsid w:val="00E97A58"/>
    <w:rsid w:val="00EA02B0"/>
    <w:rsid w:val="00EA2483"/>
    <w:rsid w:val="00EA3814"/>
    <w:rsid w:val="00EA4FF0"/>
    <w:rsid w:val="00EA79C8"/>
    <w:rsid w:val="00EB22C5"/>
    <w:rsid w:val="00EB257B"/>
    <w:rsid w:val="00EB42C0"/>
    <w:rsid w:val="00EB50B9"/>
    <w:rsid w:val="00EB55AA"/>
    <w:rsid w:val="00EB579C"/>
    <w:rsid w:val="00EB693F"/>
    <w:rsid w:val="00EC071D"/>
    <w:rsid w:val="00EC0AD3"/>
    <w:rsid w:val="00EC2827"/>
    <w:rsid w:val="00EC330A"/>
    <w:rsid w:val="00EC35B6"/>
    <w:rsid w:val="00ED22B0"/>
    <w:rsid w:val="00ED3D66"/>
    <w:rsid w:val="00ED6E80"/>
    <w:rsid w:val="00EE0529"/>
    <w:rsid w:val="00EE52C8"/>
    <w:rsid w:val="00EE6454"/>
    <w:rsid w:val="00EF0C2C"/>
    <w:rsid w:val="00F00BC6"/>
    <w:rsid w:val="00F052F7"/>
    <w:rsid w:val="00F0779C"/>
    <w:rsid w:val="00F079BF"/>
    <w:rsid w:val="00F07AEF"/>
    <w:rsid w:val="00F111A5"/>
    <w:rsid w:val="00F11BC9"/>
    <w:rsid w:val="00F12698"/>
    <w:rsid w:val="00F12B0C"/>
    <w:rsid w:val="00F13F32"/>
    <w:rsid w:val="00F151CF"/>
    <w:rsid w:val="00F15824"/>
    <w:rsid w:val="00F2175B"/>
    <w:rsid w:val="00F2248E"/>
    <w:rsid w:val="00F244C9"/>
    <w:rsid w:val="00F25706"/>
    <w:rsid w:val="00F27462"/>
    <w:rsid w:val="00F30D64"/>
    <w:rsid w:val="00F32974"/>
    <w:rsid w:val="00F3488A"/>
    <w:rsid w:val="00F34D44"/>
    <w:rsid w:val="00F36D9E"/>
    <w:rsid w:val="00F37FE5"/>
    <w:rsid w:val="00F403A3"/>
    <w:rsid w:val="00F4046E"/>
    <w:rsid w:val="00F46FB5"/>
    <w:rsid w:val="00F51030"/>
    <w:rsid w:val="00F52288"/>
    <w:rsid w:val="00F52831"/>
    <w:rsid w:val="00F549C4"/>
    <w:rsid w:val="00F54B65"/>
    <w:rsid w:val="00F55AD9"/>
    <w:rsid w:val="00F55CF7"/>
    <w:rsid w:val="00F56C0B"/>
    <w:rsid w:val="00F6179E"/>
    <w:rsid w:val="00F625E5"/>
    <w:rsid w:val="00F705D9"/>
    <w:rsid w:val="00F717BE"/>
    <w:rsid w:val="00F74858"/>
    <w:rsid w:val="00F827EB"/>
    <w:rsid w:val="00F8540C"/>
    <w:rsid w:val="00F87133"/>
    <w:rsid w:val="00F90220"/>
    <w:rsid w:val="00F95815"/>
    <w:rsid w:val="00F958D7"/>
    <w:rsid w:val="00FA0CE6"/>
    <w:rsid w:val="00FA2520"/>
    <w:rsid w:val="00FA2C5C"/>
    <w:rsid w:val="00FA49BF"/>
    <w:rsid w:val="00FA542E"/>
    <w:rsid w:val="00FA57D3"/>
    <w:rsid w:val="00FA74E3"/>
    <w:rsid w:val="00FA7710"/>
    <w:rsid w:val="00FB0BEB"/>
    <w:rsid w:val="00FB1543"/>
    <w:rsid w:val="00FB1CF8"/>
    <w:rsid w:val="00FB20CF"/>
    <w:rsid w:val="00FB58FB"/>
    <w:rsid w:val="00FB5F7B"/>
    <w:rsid w:val="00FC0A08"/>
    <w:rsid w:val="00FC6E63"/>
    <w:rsid w:val="00FD032B"/>
    <w:rsid w:val="00FD0858"/>
    <w:rsid w:val="00FD0D47"/>
    <w:rsid w:val="00FD3450"/>
    <w:rsid w:val="00FD5FBA"/>
    <w:rsid w:val="00FD68FA"/>
    <w:rsid w:val="00FD71F7"/>
    <w:rsid w:val="00FD7B1C"/>
    <w:rsid w:val="00FE00A7"/>
    <w:rsid w:val="00FE04EC"/>
    <w:rsid w:val="00FE3198"/>
    <w:rsid w:val="00FE3EE5"/>
    <w:rsid w:val="00FE54B7"/>
    <w:rsid w:val="00FE58D6"/>
    <w:rsid w:val="00FE6359"/>
    <w:rsid w:val="00FE75D4"/>
    <w:rsid w:val="00FE7C52"/>
    <w:rsid w:val="00FE7D77"/>
    <w:rsid w:val="00FF0104"/>
    <w:rsid w:val="00FF1993"/>
    <w:rsid w:val="00FF35BB"/>
    <w:rsid w:val="00FF3C73"/>
    <w:rsid w:val="00FF69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E741A"/>
  <w15:chartTrackingRefBased/>
  <w15:docId w15:val="{D3336428-0EDE-4972-9404-C7010724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7523"/>
  </w:style>
  <w:style w:type="paragraph" w:styleId="Piedepgina">
    <w:name w:val="footer"/>
    <w:basedOn w:val="Normal"/>
    <w:link w:val="PiedepginaCar"/>
    <w:uiPriority w:val="99"/>
    <w:unhideWhenUsed/>
    <w:rsid w:val="003A75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7523"/>
  </w:style>
  <w:style w:type="character" w:styleId="Textoennegrita">
    <w:name w:val="Strong"/>
    <w:basedOn w:val="Fuentedeprrafopredeter"/>
    <w:uiPriority w:val="22"/>
    <w:qFormat/>
    <w:rsid w:val="003A7523"/>
    <w:rPr>
      <w:b/>
      <w:bCs/>
    </w:rPr>
  </w:style>
  <w:style w:type="character" w:styleId="Hipervnculo">
    <w:name w:val="Hyperlink"/>
    <w:basedOn w:val="Fuentedeprrafopredeter"/>
    <w:uiPriority w:val="99"/>
    <w:unhideWhenUsed/>
    <w:rsid w:val="00CD1658"/>
    <w:rPr>
      <w:color w:val="0563C1" w:themeColor="hyperlink"/>
      <w:u w:val="single"/>
    </w:rPr>
  </w:style>
  <w:style w:type="character" w:styleId="Mencinsinresolver">
    <w:name w:val="Unresolved Mention"/>
    <w:basedOn w:val="Fuentedeprrafopredeter"/>
    <w:uiPriority w:val="99"/>
    <w:semiHidden/>
    <w:unhideWhenUsed/>
    <w:rsid w:val="0004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artecordoba.org" TargetMode="External"/><Relationship Id="rId13" Type="http://schemas.openxmlformats.org/officeDocument/2006/relationships/hyperlink" Target="http://www.proartecordob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arrara@proartecordob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oartecordob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undacionlirica.org.ar" TargetMode="External"/><Relationship Id="rId4" Type="http://schemas.openxmlformats.org/officeDocument/2006/relationships/webSettings" Target="webSettings.xml"/><Relationship Id="rId9" Type="http://schemas.openxmlformats.org/officeDocument/2006/relationships/hyperlink" Target="http://www.Eventbrite.com.a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1277-B7DA-7648-9A73-DDE04C39451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hcarrara1@icloud.com</cp:lastModifiedBy>
  <cp:revision>2</cp:revision>
  <dcterms:created xsi:type="dcterms:W3CDTF">2019-09-02T02:58:00Z</dcterms:created>
  <dcterms:modified xsi:type="dcterms:W3CDTF">2019-09-02T02:58:00Z</dcterms:modified>
</cp:coreProperties>
</file>